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2C51" w14:textId="77777777" w:rsidR="002F2FBC" w:rsidRPr="00FD77F6" w:rsidRDefault="002F2FBC" w:rsidP="002F2FBC">
      <w:pPr>
        <w:spacing w:after="0" w:line="240" w:lineRule="auto"/>
        <w:rPr>
          <w:rFonts w:ascii="Helvetica" w:hAnsi="Helvetica" w:cstheme="minorHAnsi"/>
          <w:b/>
          <w:color w:val="000000" w:themeColor="text1"/>
          <w:sz w:val="24"/>
          <w:szCs w:val="24"/>
        </w:rPr>
      </w:pPr>
      <w:r w:rsidRPr="00FD77F6">
        <w:rPr>
          <w:rFonts w:ascii="Helvetica" w:hAnsi="Helvetica" w:cstheme="minorHAnsi"/>
          <w:b/>
          <w:color w:val="000000" w:themeColor="text1"/>
          <w:sz w:val="24"/>
          <w:szCs w:val="24"/>
        </w:rPr>
        <w:t>College of Natural Science</w:t>
      </w:r>
    </w:p>
    <w:p w14:paraId="379DE363" w14:textId="77777777" w:rsidR="002F2FBC" w:rsidRPr="00FD77F6" w:rsidRDefault="002F2FBC" w:rsidP="002F2FBC">
      <w:pPr>
        <w:spacing w:after="0" w:line="240" w:lineRule="auto"/>
        <w:rPr>
          <w:rFonts w:ascii="Helvetica" w:hAnsi="Helvetica" w:cstheme="minorHAnsi"/>
          <w:b/>
          <w:color w:val="000000" w:themeColor="text1"/>
          <w:sz w:val="24"/>
          <w:szCs w:val="24"/>
        </w:rPr>
      </w:pPr>
      <w:r w:rsidRPr="00FD77F6">
        <w:rPr>
          <w:rFonts w:ascii="Helvetica" w:hAnsi="Helvetica" w:cstheme="minorHAnsi"/>
          <w:b/>
          <w:color w:val="000000" w:themeColor="text1"/>
          <w:sz w:val="24"/>
          <w:szCs w:val="24"/>
        </w:rPr>
        <w:t>Department of Chemistry</w:t>
      </w:r>
    </w:p>
    <w:p w14:paraId="3F291D23" w14:textId="77777777" w:rsidR="002F2FBC" w:rsidRPr="00FD77F6" w:rsidRDefault="002F2FBC" w:rsidP="002F2FBC">
      <w:pPr>
        <w:spacing w:after="0" w:line="240" w:lineRule="auto"/>
        <w:rPr>
          <w:rFonts w:ascii="Helvetica" w:hAnsi="Helvetica" w:cstheme="minorHAnsi"/>
          <w:b/>
          <w:color w:val="000000" w:themeColor="text1"/>
          <w:sz w:val="24"/>
          <w:szCs w:val="24"/>
        </w:rPr>
      </w:pPr>
      <w:r w:rsidRPr="00FD77F6">
        <w:rPr>
          <w:rFonts w:ascii="Helvetica" w:hAnsi="Helvetica" w:cstheme="minorHAnsi"/>
          <w:b/>
          <w:color w:val="000000" w:themeColor="text1"/>
          <w:sz w:val="24"/>
          <w:szCs w:val="24"/>
        </w:rPr>
        <w:t>Undergraduate Programs</w:t>
      </w:r>
    </w:p>
    <w:p w14:paraId="274FAF31" w14:textId="77777777" w:rsidR="00002404" w:rsidRPr="00FD77F6" w:rsidRDefault="00002404" w:rsidP="002F2FBC">
      <w:pPr>
        <w:spacing w:after="0" w:line="240" w:lineRule="auto"/>
        <w:rPr>
          <w:rFonts w:ascii="Helvetica" w:hAnsi="Helvetica" w:cstheme="minorHAnsi"/>
          <w:b/>
          <w:color w:val="000000" w:themeColor="text1"/>
          <w:sz w:val="24"/>
          <w:szCs w:val="24"/>
        </w:rPr>
      </w:pPr>
    </w:p>
    <w:p w14:paraId="3700BEB9" w14:textId="77777777" w:rsidR="002F2FBC" w:rsidRPr="00FD77F6" w:rsidRDefault="002F2FBC" w:rsidP="00002404">
      <w:pPr>
        <w:spacing w:after="0" w:line="240" w:lineRule="auto"/>
        <w:jc w:val="center"/>
        <w:rPr>
          <w:rFonts w:ascii="Helvetica" w:hAnsi="Helvetica" w:cstheme="minorHAnsi"/>
          <w:b/>
          <w:color w:val="000000" w:themeColor="text1"/>
          <w:sz w:val="28"/>
          <w:szCs w:val="28"/>
        </w:rPr>
      </w:pPr>
      <w:r w:rsidRPr="00FD77F6">
        <w:rPr>
          <w:rFonts w:ascii="Helvetica" w:hAnsi="Helvetica" w:cstheme="minorHAnsi"/>
          <w:b/>
          <w:color w:val="000000" w:themeColor="text1"/>
          <w:sz w:val="28"/>
          <w:szCs w:val="28"/>
        </w:rPr>
        <w:t>Chemistry- Bachelor of Science</w:t>
      </w:r>
    </w:p>
    <w:p w14:paraId="32A18378" w14:textId="41C84270" w:rsidR="007D4996" w:rsidRPr="00FD77F6" w:rsidRDefault="004F44F6" w:rsidP="00040589">
      <w:pPr>
        <w:spacing w:before="100" w:beforeAutospacing="1" w:after="100" w:afterAutospacing="1" w:line="240" w:lineRule="auto"/>
        <w:jc w:val="both"/>
        <w:rPr>
          <w:rFonts w:ascii="Helvetica" w:eastAsia="Times New Roman" w:hAnsi="Helvetica" w:cstheme="minorHAnsi"/>
          <w:color w:val="000000" w:themeColor="text1"/>
          <w:sz w:val="24"/>
          <w:szCs w:val="24"/>
        </w:rPr>
      </w:pPr>
      <w:r w:rsidRPr="00FD77F6">
        <w:rPr>
          <w:rFonts w:ascii="Helvetica" w:hAnsi="Helvetica" w:cstheme="minorHAnsi"/>
          <w:noProof/>
          <w:color w:val="000000" w:themeColor="text1"/>
          <w:sz w:val="24"/>
          <w:szCs w:val="24"/>
        </w:rPr>
        <w:drawing>
          <wp:anchor distT="0" distB="0" distL="114300" distR="114300" simplePos="0" relativeHeight="251677696" behindDoc="0" locked="0" layoutInCell="1" allowOverlap="1" wp14:anchorId="738CFDAB" wp14:editId="69BE501B">
            <wp:simplePos x="0" y="0"/>
            <wp:positionH relativeFrom="column">
              <wp:posOffset>4870693</wp:posOffset>
            </wp:positionH>
            <wp:positionV relativeFrom="paragraph">
              <wp:posOffset>1276136</wp:posOffset>
            </wp:positionV>
            <wp:extent cx="1059180" cy="1247140"/>
            <wp:effectExtent l="0" t="0" r="0" b="0"/>
            <wp:wrapSquare wrapText="bothSides"/>
            <wp:docPr id="63755395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1247140"/>
                    </a:xfrm>
                    <a:prstGeom prst="rect">
                      <a:avLst/>
                    </a:prstGeom>
                  </pic:spPr>
                </pic:pic>
              </a:graphicData>
            </a:graphic>
            <wp14:sizeRelH relativeFrom="page">
              <wp14:pctWidth>0</wp14:pctWidth>
            </wp14:sizeRelH>
            <wp14:sizeRelV relativeFrom="page">
              <wp14:pctHeight>0</wp14:pctHeight>
            </wp14:sizeRelV>
          </wp:anchor>
        </w:drawing>
      </w:r>
      <w:r w:rsidR="007D4996" w:rsidRPr="00FD77F6">
        <w:rPr>
          <w:rFonts w:ascii="Helvetica" w:eastAsia="Times New Roman" w:hAnsi="Helvetica" w:cstheme="minorHAnsi"/>
          <w:color w:val="000000" w:themeColor="text1"/>
          <w:sz w:val="24"/>
          <w:szCs w:val="24"/>
        </w:rPr>
        <w:t>The degree Bachelor of Science with a major in chemistry is designed to provide a thorough foundation in the various fields of chemistry and the related sciences, as well as a proper educational balance in the liberal arts. The program is intended for students planning careers in the chemical industries or in governmental laboratories and for those planning graduate study in chemistry. The Bachelor of Science degree program in chemistry has been accredited by the American Chemical Society.</w:t>
      </w:r>
    </w:p>
    <w:p w14:paraId="793D5846" w14:textId="0E53C100" w:rsidR="007D4996" w:rsidRPr="00FD77F6" w:rsidRDefault="007D4996" w:rsidP="00040589">
      <w:pPr>
        <w:spacing w:before="100" w:beforeAutospacing="1" w:after="100" w:afterAutospacing="1" w:line="240" w:lineRule="auto"/>
        <w:jc w:val="both"/>
        <w:rPr>
          <w:rFonts w:ascii="Helvetica" w:eastAsia="Times New Roman" w:hAnsi="Helvetica" w:cstheme="minorHAnsi"/>
          <w:color w:val="000000" w:themeColor="text1"/>
          <w:sz w:val="24"/>
          <w:szCs w:val="24"/>
        </w:rPr>
      </w:pPr>
      <w:r w:rsidRPr="00FD77F6">
        <w:rPr>
          <w:rFonts w:ascii="Helvetica" w:eastAsia="Times New Roman" w:hAnsi="Helvetica" w:cstheme="minorHAnsi"/>
          <w:color w:val="000000" w:themeColor="text1"/>
          <w:sz w:val="24"/>
          <w:szCs w:val="24"/>
        </w:rPr>
        <w:t>The completion of one or more semesters of independent research (Chemistry 400H or 420) is strongly recommended for students in this program.</w:t>
      </w:r>
    </w:p>
    <w:p w14:paraId="417072C9" w14:textId="07040F36" w:rsidR="008B7363" w:rsidRPr="00FD77F6" w:rsidRDefault="007D4996" w:rsidP="00040589">
      <w:pPr>
        <w:spacing w:before="100" w:beforeAutospacing="1" w:after="100" w:afterAutospacing="1" w:line="240" w:lineRule="auto"/>
        <w:jc w:val="both"/>
        <w:rPr>
          <w:rFonts w:ascii="Helvetica" w:eastAsia="Times New Roman" w:hAnsi="Helvetica" w:cstheme="minorHAnsi"/>
          <w:color w:val="000000" w:themeColor="text1"/>
          <w:sz w:val="24"/>
          <w:szCs w:val="24"/>
        </w:rPr>
      </w:pPr>
      <w:r w:rsidRPr="00FD77F6">
        <w:rPr>
          <w:rFonts w:ascii="Helvetica" w:eastAsia="Times New Roman" w:hAnsi="Helvetica" w:cstheme="minorHAnsi"/>
          <w:color w:val="000000" w:themeColor="text1"/>
          <w:sz w:val="24"/>
          <w:szCs w:val="24"/>
        </w:rPr>
        <w:t>A detailed description of this program may be obtained from the department.</w:t>
      </w:r>
      <w:r w:rsidR="00040589" w:rsidRPr="00FD77F6">
        <w:rPr>
          <w:rFonts w:ascii="Helvetica" w:eastAsia="Times New Roman" w:hAnsi="Helvetica" w:cstheme="minorHAnsi"/>
          <w:color w:val="000000" w:themeColor="text1"/>
          <w:sz w:val="24"/>
          <w:szCs w:val="24"/>
        </w:rPr>
        <w:t xml:space="preserve"> </w:t>
      </w:r>
    </w:p>
    <w:p w14:paraId="11F05E84" w14:textId="77777777" w:rsidR="008B7363" w:rsidRPr="00FD77F6" w:rsidRDefault="007D4996" w:rsidP="007D4996">
      <w:pPr>
        <w:spacing w:before="100" w:beforeAutospacing="1" w:after="100" w:afterAutospacing="1" w:line="240" w:lineRule="auto"/>
        <w:rPr>
          <w:rFonts w:ascii="Helvetica" w:eastAsia="Times New Roman" w:hAnsi="Helvetica" w:cstheme="minorHAnsi"/>
          <w:b/>
          <w:bCs/>
          <w:color w:val="000000" w:themeColor="text1"/>
          <w:sz w:val="24"/>
          <w:szCs w:val="24"/>
        </w:rPr>
      </w:pPr>
      <w:r w:rsidRPr="00FD77F6">
        <w:rPr>
          <w:rFonts w:ascii="Helvetica" w:eastAsia="Times New Roman" w:hAnsi="Helvetica" w:cstheme="minorHAnsi"/>
          <w:b/>
          <w:bCs/>
          <w:color w:val="000000" w:themeColor="text1"/>
          <w:sz w:val="24"/>
          <w:szCs w:val="24"/>
        </w:rPr>
        <w:t>Requirements for the Bachelor of Science Degree in Chemistry</w:t>
      </w:r>
    </w:p>
    <w:p w14:paraId="4D66AB18" w14:textId="77777777" w:rsidR="008B7363" w:rsidRPr="00FD77F6" w:rsidRDefault="007D4996" w:rsidP="00040589">
      <w:pPr>
        <w:numPr>
          <w:ilvl w:val="0"/>
          <w:numId w:val="1"/>
        </w:numPr>
        <w:spacing w:before="100" w:beforeAutospacing="1" w:after="100" w:afterAutospacing="1" w:line="240" w:lineRule="auto"/>
        <w:rPr>
          <w:rFonts w:ascii="Helvetica" w:eastAsia="Times New Roman" w:hAnsi="Helvetica" w:cstheme="minorHAnsi"/>
          <w:color w:val="000000" w:themeColor="text1"/>
          <w:sz w:val="24"/>
          <w:szCs w:val="24"/>
        </w:rPr>
      </w:pPr>
      <w:r w:rsidRPr="00FD77F6">
        <w:rPr>
          <w:rFonts w:ascii="Helvetica" w:eastAsia="Times New Roman" w:hAnsi="Helvetica" w:cstheme="minorHAnsi"/>
          <w:color w:val="000000" w:themeColor="text1"/>
          <w:sz w:val="24"/>
          <w:szCs w:val="24"/>
        </w:rPr>
        <w:t xml:space="preserve">The University requirements for bachelor's degrees as described in the </w:t>
      </w:r>
      <w:hyperlink r:id="rId9" w:tgtFrame="_new" w:history="1">
        <w:r w:rsidRPr="00FD77F6">
          <w:rPr>
            <w:rFonts w:ascii="Helvetica" w:eastAsia="Times New Roman" w:hAnsi="Helvetica" w:cstheme="minorHAnsi"/>
            <w:i/>
            <w:iCs/>
            <w:color w:val="000000" w:themeColor="text1"/>
            <w:sz w:val="24"/>
            <w:szCs w:val="24"/>
            <w:u w:val="single"/>
          </w:rPr>
          <w:t>Undergraduate Education</w:t>
        </w:r>
      </w:hyperlink>
      <w:r w:rsidRPr="00FD77F6">
        <w:rPr>
          <w:rFonts w:ascii="Helvetica" w:eastAsia="Times New Roman" w:hAnsi="Helvetica" w:cstheme="minorHAnsi"/>
          <w:color w:val="000000" w:themeColor="text1"/>
          <w:sz w:val="24"/>
          <w:szCs w:val="24"/>
        </w:rPr>
        <w:t xml:space="preserve"> section of this catalog; 120 credits, including general elective credits, are required for the Bachelor of Science degree in Chemistry.</w:t>
      </w:r>
      <w:r w:rsidRPr="00FD77F6">
        <w:rPr>
          <w:rFonts w:ascii="Helvetica" w:eastAsia="Times New Roman" w:hAnsi="Helvetica" w:cstheme="minorHAnsi"/>
          <w:color w:val="000000" w:themeColor="text1"/>
          <w:sz w:val="24"/>
          <w:szCs w:val="24"/>
        </w:rPr>
        <w:br/>
      </w:r>
      <w:r w:rsidRPr="00FD77F6">
        <w:rPr>
          <w:rFonts w:ascii="Helvetica" w:eastAsia="Times New Roman" w:hAnsi="Helvetica" w:cstheme="minorHAnsi"/>
          <w:color w:val="000000" w:themeColor="text1"/>
          <w:sz w:val="24"/>
          <w:szCs w:val="24"/>
        </w:rPr>
        <w:br/>
        <w:t>The University's Tier II writing requirement for the Chemistry major is met by completing Chemistry 395, 415, 435, and 495. Those courses are referenced in items 3. b. (3) and 3. b. (4) below.</w:t>
      </w:r>
      <w:r w:rsidRPr="00FD77F6">
        <w:rPr>
          <w:rFonts w:ascii="Helvetica" w:eastAsia="Times New Roman" w:hAnsi="Helvetica" w:cstheme="minorHAnsi"/>
          <w:color w:val="000000" w:themeColor="text1"/>
          <w:sz w:val="24"/>
          <w:szCs w:val="24"/>
        </w:rPr>
        <w:br/>
      </w:r>
      <w:r w:rsidRPr="00FD77F6">
        <w:rPr>
          <w:rFonts w:ascii="Helvetica" w:eastAsia="Times New Roman" w:hAnsi="Helvetica" w:cstheme="minorHAnsi"/>
          <w:color w:val="000000" w:themeColor="text1"/>
          <w:sz w:val="24"/>
          <w:szCs w:val="24"/>
        </w:rPr>
        <w:br/>
        <w:t>Students who are enrolled in the College of Natural Science may complete the alternative track to Integrative Studies in Biological and Physical Sciences that is described in item 1. under the heading Graduation Requirements in the College statement.  Certain courses referenced in requirement 3. below may be used to satisfy the alternative track.</w:t>
      </w:r>
    </w:p>
    <w:p w14:paraId="76BE99F2" w14:textId="77777777" w:rsidR="00040589" w:rsidRPr="00FD77F6" w:rsidRDefault="00040589" w:rsidP="00040589">
      <w:pPr>
        <w:spacing w:before="100" w:beforeAutospacing="1" w:after="100" w:afterAutospacing="1" w:line="240" w:lineRule="auto"/>
        <w:ind w:left="720"/>
        <w:rPr>
          <w:rFonts w:ascii="Helvetica" w:eastAsia="Times New Roman" w:hAnsi="Helvetica" w:cstheme="minorHAnsi"/>
          <w:color w:val="000000" w:themeColor="text1"/>
          <w:sz w:val="24"/>
          <w:szCs w:val="24"/>
        </w:rPr>
      </w:pPr>
    </w:p>
    <w:p w14:paraId="0924DE24" w14:textId="77777777" w:rsidR="00780039" w:rsidRPr="00FD77F6" w:rsidRDefault="007D4996" w:rsidP="00780039">
      <w:pPr>
        <w:numPr>
          <w:ilvl w:val="0"/>
          <w:numId w:val="1"/>
        </w:numPr>
        <w:spacing w:before="100" w:beforeAutospacing="1" w:after="100" w:afterAutospacing="1" w:line="240" w:lineRule="auto"/>
        <w:rPr>
          <w:rFonts w:ascii="Helvetica" w:eastAsia="Times New Roman" w:hAnsi="Helvetica" w:cstheme="minorHAnsi"/>
          <w:color w:val="000000" w:themeColor="text1"/>
          <w:sz w:val="24"/>
          <w:szCs w:val="24"/>
        </w:rPr>
      </w:pPr>
      <w:r w:rsidRPr="00FD77F6">
        <w:rPr>
          <w:rFonts w:ascii="Helvetica" w:eastAsia="Times New Roman" w:hAnsi="Helvetica" w:cstheme="minorHAnsi"/>
          <w:color w:val="000000" w:themeColor="text1"/>
          <w:sz w:val="24"/>
          <w:szCs w:val="24"/>
        </w:rPr>
        <w:t>The requirements of the College of Natural Science for the Bachelor of Science degree.</w:t>
      </w:r>
      <w:r w:rsidRPr="00FD77F6">
        <w:rPr>
          <w:rFonts w:ascii="Helvetica" w:eastAsia="Times New Roman" w:hAnsi="Helvetica" w:cstheme="minorHAnsi"/>
          <w:color w:val="000000" w:themeColor="text1"/>
          <w:sz w:val="24"/>
          <w:szCs w:val="24"/>
        </w:rPr>
        <w:br/>
      </w:r>
      <w:r w:rsidRPr="00FD77F6">
        <w:rPr>
          <w:rFonts w:ascii="Helvetica" w:eastAsia="Times New Roman" w:hAnsi="Helvetica" w:cstheme="minorHAnsi"/>
          <w:color w:val="000000" w:themeColor="text1"/>
          <w:sz w:val="24"/>
          <w:szCs w:val="24"/>
        </w:rPr>
        <w:br/>
        <w:t>The credits earned in certain courses referenced in requirement 3. below may be counted toward College requirements as appropriate.</w:t>
      </w:r>
    </w:p>
    <w:p w14:paraId="666ABD0E" w14:textId="77777777" w:rsidR="00780039" w:rsidRPr="00FD77F6" w:rsidRDefault="00780039" w:rsidP="00780039">
      <w:pPr>
        <w:spacing w:before="100" w:beforeAutospacing="1" w:after="100" w:afterAutospacing="1" w:line="240" w:lineRule="auto"/>
        <w:rPr>
          <w:rFonts w:ascii="Helvetica" w:eastAsia="Times New Roman" w:hAnsi="Helvetica" w:cstheme="minorHAnsi"/>
          <w:color w:val="000000" w:themeColor="text1"/>
          <w:sz w:val="24"/>
          <w:szCs w:val="24"/>
        </w:rPr>
      </w:pPr>
    </w:p>
    <w:p w14:paraId="27E3A1D9" w14:textId="77777777" w:rsidR="007D4996" w:rsidRPr="00FD77F6" w:rsidRDefault="007D4996" w:rsidP="007D4996">
      <w:pPr>
        <w:numPr>
          <w:ilvl w:val="0"/>
          <w:numId w:val="1"/>
        </w:numPr>
        <w:spacing w:before="100" w:beforeAutospacing="1" w:after="100" w:afterAutospacing="1" w:line="240" w:lineRule="auto"/>
        <w:rPr>
          <w:rFonts w:ascii="Helvetica" w:eastAsia="Times New Roman" w:hAnsi="Helvetica" w:cstheme="minorHAnsi"/>
          <w:color w:val="000000" w:themeColor="text1"/>
          <w:sz w:val="24"/>
          <w:szCs w:val="24"/>
        </w:rPr>
      </w:pPr>
      <w:r w:rsidRPr="00FD77F6">
        <w:rPr>
          <w:rFonts w:ascii="Helvetica" w:eastAsia="Times New Roman" w:hAnsi="Helvetica" w:cstheme="minorHAnsi"/>
          <w:color w:val="000000" w:themeColor="text1"/>
          <w:sz w:val="24"/>
          <w:szCs w:val="24"/>
        </w:rPr>
        <w:lastRenderedPageBreak/>
        <w:t xml:space="preserve">The following requirements for the major: </w:t>
      </w:r>
    </w:p>
    <w:tbl>
      <w:tblPr>
        <w:tblW w:w="5104" w:type="pct"/>
        <w:tblCellSpacing w:w="0" w:type="dxa"/>
        <w:tblLayout w:type="fixed"/>
        <w:tblCellMar>
          <w:left w:w="0" w:type="dxa"/>
          <w:right w:w="0" w:type="dxa"/>
        </w:tblCellMar>
        <w:tblLook w:val="04A0" w:firstRow="1" w:lastRow="0" w:firstColumn="1" w:lastColumn="0" w:noHBand="0" w:noVBand="1"/>
      </w:tblPr>
      <w:tblGrid>
        <w:gridCol w:w="453"/>
        <w:gridCol w:w="718"/>
        <w:gridCol w:w="866"/>
        <w:gridCol w:w="754"/>
        <w:gridCol w:w="630"/>
        <w:gridCol w:w="374"/>
        <w:gridCol w:w="4485"/>
        <w:gridCol w:w="14"/>
        <w:gridCol w:w="1247"/>
        <w:gridCol w:w="14"/>
      </w:tblGrid>
      <w:tr w:rsidR="00FD77F6" w:rsidRPr="00FD77F6" w14:paraId="392C030D" w14:textId="77777777" w:rsidTr="00EA15B4">
        <w:trPr>
          <w:trHeight w:val="90"/>
          <w:tblCellSpacing w:w="0" w:type="dxa"/>
        </w:trPr>
        <w:tc>
          <w:tcPr>
            <w:tcW w:w="452" w:type="dxa"/>
            <w:hideMark/>
          </w:tcPr>
          <w:p w14:paraId="62C4BA8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718" w:type="dxa"/>
            <w:hideMark/>
          </w:tcPr>
          <w:p w14:paraId="3035A05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866" w:type="dxa"/>
            <w:hideMark/>
          </w:tcPr>
          <w:p w14:paraId="14542F4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754" w:type="dxa"/>
            <w:hideMark/>
          </w:tcPr>
          <w:p w14:paraId="7CA56C5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630" w:type="dxa"/>
            <w:hideMark/>
          </w:tcPr>
          <w:p w14:paraId="713A010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374" w:type="dxa"/>
            <w:hideMark/>
          </w:tcPr>
          <w:p w14:paraId="59461EA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4499" w:type="dxa"/>
            <w:gridSpan w:val="2"/>
            <w:hideMark/>
          </w:tcPr>
          <w:p w14:paraId="721357B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 </w:t>
            </w:r>
          </w:p>
        </w:tc>
        <w:tc>
          <w:tcPr>
            <w:tcW w:w="1261" w:type="dxa"/>
            <w:gridSpan w:val="2"/>
            <w:hideMark/>
          </w:tcPr>
          <w:p w14:paraId="6B19004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10DF067C" w14:textId="77777777" w:rsidTr="00EA15B4">
        <w:trPr>
          <w:gridAfter w:val="1"/>
          <w:wAfter w:w="14" w:type="dxa"/>
          <w:trHeight w:val="300"/>
          <w:tblCellSpacing w:w="0" w:type="dxa"/>
        </w:trPr>
        <w:tc>
          <w:tcPr>
            <w:tcW w:w="452" w:type="dxa"/>
            <w:hideMark/>
          </w:tcPr>
          <w:p w14:paraId="687DD52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w:t>
            </w:r>
          </w:p>
        </w:tc>
        <w:tc>
          <w:tcPr>
            <w:tcW w:w="7827" w:type="dxa"/>
            <w:gridSpan w:val="6"/>
            <w:hideMark/>
          </w:tcPr>
          <w:p w14:paraId="3E67F5D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The following courses outside the Department of Chemistry (29 to 36 credits):</w:t>
            </w:r>
          </w:p>
        </w:tc>
        <w:tc>
          <w:tcPr>
            <w:tcW w:w="1261" w:type="dxa"/>
            <w:gridSpan w:val="2"/>
            <w:hideMark/>
          </w:tcPr>
          <w:p w14:paraId="354E1DEE"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249EE8AD" w14:textId="77777777" w:rsidTr="00EA15B4">
        <w:trPr>
          <w:gridAfter w:val="1"/>
          <w:wAfter w:w="14" w:type="dxa"/>
          <w:trHeight w:val="300"/>
          <w:tblCellSpacing w:w="0" w:type="dxa"/>
        </w:trPr>
        <w:tc>
          <w:tcPr>
            <w:tcW w:w="452" w:type="dxa"/>
            <w:hideMark/>
          </w:tcPr>
          <w:p w14:paraId="5708806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hideMark/>
          </w:tcPr>
          <w:p w14:paraId="7C33334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c>
          <w:tcPr>
            <w:tcW w:w="7109" w:type="dxa"/>
            <w:gridSpan w:val="5"/>
            <w:hideMark/>
          </w:tcPr>
          <w:p w14:paraId="534323A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courses (3 to 5 credits):</w:t>
            </w:r>
          </w:p>
        </w:tc>
        <w:tc>
          <w:tcPr>
            <w:tcW w:w="1261" w:type="dxa"/>
            <w:gridSpan w:val="2"/>
            <w:hideMark/>
          </w:tcPr>
          <w:p w14:paraId="51BB970F"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02210923" w14:textId="77777777" w:rsidTr="00EA15B4">
        <w:trPr>
          <w:gridAfter w:val="1"/>
          <w:wAfter w:w="14" w:type="dxa"/>
          <w:trHeight w:val="300"/>
          <w:tblCellSpacing w:w="0" w:type="dxa"/>
        </w:trPr>
        <w:tc>
          <w:tcPr>
            <w:tcW w:w="452" w:type="dxa"/>
            <w:hideMark/>
          </w:tcPr>
          <w:p w14:paraId="7F51009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6190DFE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DEB41C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BS</w:t>
            </w:r>
          </w:p>
        </w:tc>
        <w:tc>
          <w:tcPr>
            <w:tcW w:w="754" w:type="dxa"/>
            <w:hideMark/>
          </w:tcPr>
          <w:p w14:paraId="1546DEA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161</w:t>
            </w:r>
          </w:p>
        </w:tc>
        <w:tc>
          <w:tcPr>
            <w:tcW w:w="5489" w:type="dxa"/>
            <w:gridSpan w:val="3"/>
            <w:hideMark/>
          </w:tcPr>
          <w:p w14:paraId="5AD8C6C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Cell and Molecular Biology</w:t>
            </w:r>
          </w:p>
        </w:tc>
        <w:tc>
          <w:tcPr>
            <w:tcW w:w="1261" w:type="dxa"/>
            <w:gridSpan w:val="2"/>
            <w:hideMark/>
          </w:tcPr>
          <w:p w14:paraId="494F4BF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565BA835" w14:textId="77777777" w:rsidTr="00EA15B4">
        <w:trPr>
          <w:gridAfter w:val="1"/>
          <w:wAfter w:w="14" w:type="dxa"/>
          <w:trHeight w:val="300"/>
          <w:tblCellSpacing w:w="0" w:type="dxa"/>
        </w:trPr>
        <w:tc>
          <w:tcPr>
            <w:tcW w:w="452" w:type="dxa"/>
            <w:hideMark/>
          </w:tcPr>
          <w:p w14:paraId="48683A1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618A3F6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FB0481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BS</w:t>
            </w:r>
          </w:p>
        </w:tc>
        <w:tc>
          <w:tcPr>
            <w:tcW w:w="754" w:type="dxa"/>
            <w:hideMark/>
          </w:tcPr>
          <w:p w14:paraId="78CA47C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162</w:t>
            </w:r>
          </w:p>
        </w:tc>
        <w:tc>
          <w:tcPr>
            <w:tcW w:w="5489" w:type="dxa"/>
            <w:gridSpan w:val="3"/>
            <w:hideMark/>
          </w:tcPr>
          <w:p w14:paraId="032FE08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Organismal and Population Biology</w:t>
            </w:r>
          </w:p>
        </w:tc>
        <w:tc>
          <w:tcPr>
            <w:tcW w:w="1261" w:type="dxa"/>
            <w:gridSpan w:val="2"/>
            <w:hideMark/>
          </w:tcPr>
          <w:p w14:paraId="5EC5690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33F691EB" w14:textId="77777777" w:rsidTr="00EA15B4">
        <w:trPr>
          <w:gridAfter w:val="1"/>
          <w:wAfter w:w="14" w:type="dxa"/>
          <w:trHeight w:val="300"/>
          <w:tblCellSpacing w:w="0" w:type="dxa"/>
        </w:trPr>
        <w:tc>
          <w:tcPr>
            <w:tcW w:w="452" w:type="dxa"/>
            <w:hideMark/>
          </w:tcPr>
          <w:p w14:paraId="1550E89A"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BF80C4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5FBB95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BS</w:t>
            </w:r>
          </w:p>
        </w:tc>
        <w:tc>
          <w:tcPr>
            <w:tcW w:w="754" w:type="dxa"/>
            <w:hideMark/>
          </w:tcPr>
          <w:p w14:paraId="3502054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181H</w:t>
            </w:r>
          </w:p>
        </w:tc>
        <w:tc>
          <w:tcPr>
            <w:tcW w:w="5489" w:type="dxa"/>
            <w:gridSpan w:val="3"/>
            <w:hideMark/>
          </w:tcPr>
          <w:p w14:paraId="2990C03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Cell and Molecular Biology</w:t>
            </w:r>
          </w:p>
        </w:tc>
        <w:tc>
          <w:tcPr>
            <w:tcW w:w="1261" w:type="dxa"/>
            <w:gridSpan w:val="2"/>
            <w:hideMark/>
          </w:tcPr>
          <w:p w14:paraId="312A046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660A862C" w14:textId="77777777" w:rsidTr="00EA15B4">
        <w:trPr>
          <w:gridAfter w:val="1"/>
          <w:wAfter w:w="14" w:type="dxa"/>
          <w:trHeight w:val="300"/>
          <w:tblCellSpacing w:w="0" w:type="dxa"/>
        </w:trPr>
        <w:tc>
          <w:tcPr>
            <w:tcW w:w="452" w:type="dxa"/>
            <w:hideMark/>
          </w:tcPr>
          <w:p w14:paraId="1548C34F"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379667F"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35DE3D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BS</w:t>
            </w:r>
          </w:p>
        </w:tc>
        <w:tc>
          <w:tcPr>
            <w:tcW w:w="754" w:type="dxa"/>
            <w:hideMark/>
          </w:tcPr>
          <w:p w14:paraId="43FA707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182H</w:t>
            </w:r>
          </w:p>
        </w:tc>
        <w:tc>
          <w:tcPr>
            <w:tcW w:w="5489" w:type="dxa"/>
            <w:gridSpan w:val="3"/>
            <w:hideMark/>
          </w:tcPr>
          <w:p w14:paraId="79B887D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Organismal and Population Biology</w:t>
            </w:r>
          </w:p>
        </w:tc>
        <w:tc>
          <w:tcPr>
            <w:tcW w:w="1261" w:type="dxa"/>
            <w:gridSpan w:val="2"/>
            <w:hideMark/>
          </w:tcPr>
          <w:p w14:paraId="37417AA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5F9BD501" w14:textId="77777777" w:rsidTr="00EA15B4">
        <w:trPr>
          <w:gridAfter w:val="1"/>
          <w:wAfter w:w="14" w:type="dxa"/>
          <w:trHeight w:val="300"/>
          <w:tblCellSpacing w:w="0" w:type="dxa"/>
        </w:trPr>
        <w:tc>
          <w:tcPr>
            <w:tcW w:w="452" w:type="dxa"/>
            <w:hideMark/>
          </w:tcPr>
          <w:p w14:paraId="3CCA2059"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147D26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B6035C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ENT</w:t>
            </w:r>
          </w:p>
        </w:tc>
        <w:tc>
          <w:tcPr>
            <w:tcW w:w="754" w:type="dxa"/>
            <w:hideMark/>
          </w:tcPr>
          <w:p w14:paraId="24FBE42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205</w:t>
            </w:r>
          </w:p>
        </w:tc>
        <w:tc>
          <w:tcPr>
            <w:tcW w:w="5489" w:type="dxa"/>
            <w:gridSpan w:val="3"/>
            <w:hideMark/>
          </w:tcPr>
          <w:p w14:paraId="6E6C128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Pests, Society and Environment</w:t>
            </w:r>
          </w:p>
        </w:tc>
        <w:tc>
          <w:tcPr>
            <w:tcW w:w="1261" w:type="dxa"/>
            <w:gridSpan w:val="2"/>
            <w:hideMark/>
          </w:tcPr>
          <w:p w14:paraId="431033B1"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35E07F35" w14:textId="77777777" w:rsidTr="00EA15B4">
        <w:trPr>
          <w:gridAfter w:val="1"/>
          <w:wAfter w:w="14" w:type="dxa"/>
          <w:trHeight w:val="300"/>
          <w:tblCellSpacing w:w="0" w:type="dxa"/>
        </w:trPr>
        <w:tc>
          <w:tcPr>
            <w:tcW w:w="452" w:type="dxa"/>
            <w:hideMark/>
          </w:tcPr>
          <w:p w14:paraId="7847810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6A2E829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5550E5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754" w:type="dxa"/>
            <w:hideMark/>
          </w:tcPr>
          <w:p w14:paraId="7B12C7A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144</w:t>
            </w:r>
          </w:p>
        </w:tc>
        <w:tc>
          <w:tcPr>
            <w:tcW w:w="5489" w:type="dxa"/>
            <w:gridSpan w:val="3"/>
            <w:hideMark/>
          </w:tcPr>
          <w:p w14:paraId="1A828BD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Biology I: Organismal Biology</w:t>
            </w:r>
          </w:p>
        </w:tc>
        <w:tc>
          <w:tcPr>
            <w:tcW w:w="1261" w:type="dxa"/>
            <w:gridSpan w:val="2"/>
            <w:hideMark/>
          </w:tcPr>
          <w:p w14:paraId="1D3C85A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0EB6C35B" w14:textId="77777777" w:rsidTr="00EA15B4">
        <w:trPr>
          <w:gridAfter w:val="1"/>
          <w:wAfter w:w="14" w:type="dxa"/>
          <w:trHeight w:val="300"/>
          <w:tblCellSpacing w:w="0" w:type="dxa"/>
        </w:trPr>
        <w:tc>
          <w:tcPr>
            <w:tcW w:w="452" w:type="dxa"/>
            <w:hideMark/>
          </w:tcPr>
          <w:p w14:paraId="007CF3C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4A1569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C82A56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754" w:type="dxa"/>
            <w:hideMark/>
          </w:tcPr>
          <w:p w14:paraId="4B107CF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145</w:t>
            </w:r>
          </w:p>
        </w:tc>
        <w:tc>
          <w:tcPr>
            <w:tcW w:w="5489" w:type="dxa"/>
            <w:gridSpan w:val="3"/>
            <w:hideMark/>
          </w:tcPr>
          <w:p w14:paraId="5296148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Biology II: Cellular and Molecular Biology</w:t>
            </w:r>
          </w:p>
        </w:tc>
        <w:tc>
          <w:tcPr>
            <w:tcW w:w="1261" w:type="dxa"/>
            <w:gridSpan w:val="2"/>
            <w:hideMark/>
          </w:tcPr>
          <w:p w14:paraId="629F2762"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5</w:t>
            </w:r>
          </w:p>
        </w:tc>
      </w:tr>
      <w:tr w:rsidR="00FD77F6" w:rsidRPr="00FD77F6" w14:paraId="77D81927" w14:textId="77777777" w:rsidTr="00EA15B4">
        <w:trPr>
          <w:gridAfter w:val="1"/>
          <w:wAfter w:w="14" w:type="dxa"/>
          <w:trHeight w:val="300"/>
          <w:tblCellSpacing w:w="0" w:type="dxa"/>
        </w:trPr>
        <w:tc>
          <w:tcPr>
            <w:tcW w:w="452" w:type="dxa"/>
            <w:hideMark/>
          </w:tcPr>
          <w:p w14:paraId="14712AF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48AF6D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722C6228" w14:textId="559BC72C" w:rsidR="007D4996" w:rsidRPr="00FD77F6" w:rsidRDefault="00EA15B4" w:rsidP="007D4996">
            <w:pPr>
              <w:spacing w:after="0" w:line="240" w:lineRule="auto"/>
              <w:rPr>
                <w:rFonts w:ascii="Helvetica" w:eastAsia="Times New Roman" w:hAnsi="Helvetica" w:cstheme="minorHAnsi"/>
                <w:color w:val="000000" w:themeColor="text1"/>
              </w:rPr>
            </w:pPr>
            <w:r>
              <w:rPr>
                <w:rFonts w:ascii="Helvetica" w:eastAsia="Times New Roman" w:hAnsi="Helvetica" w:cstheme="minorHAnsi"/>
                <w:color w:val="000000" w:themeColor="text1"/>
              </w:rPr>
              <w:t>MGI</w:t>
            </w:r>
          </w:p>
        </w:tc>
        <w:tc>
          <w:tcPr>
            <w:tcW w:w="754" w:type="dxa"/>
            <w:hideMark/>
          </w:tcPr>
          <w:p w14:paraId="2BBE806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201</w:t>
            </w:r>
          </w:p>
        </w:tc>
        <w:tc>
          <w:tcPr>
            <w:tcW w:w="5489" w:type="dxa"/>
            <w:gridSpan w:val="3"/>
            <w:hideMark/>
          </w:tcPr>
          <w:p w14:paraId="4650002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Fundamentals to Microbiology</w:t>
            </w:r>
          </w:p>
        </w:tc>
        <w:tc>
          <w:tcPr>
            <w:tcW w:w="1261" w:type="dxa"/>
            <w:gridSpan w:val="2"/>
            <w:hideMark/>
          </w:tcPr>
          <w:p w14:paraId="062295C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4FF1FDE6" w14:textId="77777777" w:rsidTr="00EA15B4">
        <w:trPr>
          <w:gridAfter w:val="1"/>
          <w:wAfter w:w="14" w:type="dxa"/>
          <w:trHeight w:val="300"/>
          <w:tblCellSpacing w:w="0" w:type="dxa"/>
        </w:trPr>
        <w:tc>
          <w:tcPr>
            <w:tcW w:w="452" w:type="dxa"/>
            <w:hideMark/>
          </w:tcPr>
          <w:p w14:paraId="3849D9AA"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4302933"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6A9463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PLB</w:t>
            </w:r>
          </w:p>
        </w:tc>
        <w:tc>
          <w:tcPr>
            <w:tcW w:w="754" w:type="dxa"/>
            <w:hideMark/>
          </w:tcPr>
          <w:p w14:paraId="66F7B12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105</w:t>
            </w:r>
          </w:p>
        </w:tc>
        <w:tc>
          <w:tcPr>
            <w:tcW w:w="5489" w:type="dxa"/>
            <w:gridSpan w:val="3"/>
            <w:hideMark/>
          </w:tcPr>
          <w:p w14:paraId="4753103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Plant Biology</w:t>
            </w:r>
          </w:p>
        </w:tc>
        <w:tc>
          <w:tcPr>
            <w:tcW w:w="1261" w:type="dxa"/>
            <w:gridSpan w:val="2"/>
            <w:hideMark/>
          </w:tcPr>
          <w:p w14:paraId="58A1BD8F"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20CE7985" w14:textId="77777777" w:rsidTr="00EA15B4">
        <w:trPr>
          <w:gridAfter w:val="1"/>
          <w:wAfter w:w="14" w:type="dxa"/>
          <w:trHeight w:val="300"/>
          <w:tblCellSpacing w:w="0" w:type="dxa"/>
        </w:trPr>
        <w:tc>
          <w:tcPr>
            <w:tcW w:w="452" w:type="dxa"/>
            <w:hideMark/>
          </w:tcPr>
          <w:p w14:paraId="11A6506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468205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9AD930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PSL</w:t>
            </w:r>
          </w:p>
        </w:tc>
        <w:tc>
          <w:tcPr>
            <w:tcW w:w="754" w:type="dxa"/>
            <w:hideMark/>
          </w:tcPr>
          <w:p w14:paraId="32EE633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250</w:t>
            </w:r>
          </w:p>
        </w:tc>
        <w:tc>
          <w:tcPr>
            <w:tcW w:w="5489" w:type="dxa"/>
            <w:gridSpan w:val="3"/>
            <w:hideMark/>
          </w:tcPr>
          <w:p w14:paraId="7E5FF4A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Introductory Physiology</w:t>
            </w:r>
          </w:p>
        </w:tc>
        <w:tc>
          <w:tcPr>
            <w:tcW w:w="1261" w:type="dxa"/>
            <w:gridSpan w:val="2"/>
            <w:hideMark/>
          </w:tcPr>
          <w:p w14:paraId="42390701"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71A9A4DB" w14:textId="77777777" w:rsidTr="00EA15B4">
        <w:trPr>
          <w:gridAfter w:val="1"/>
          <w:wAfter w:w="14" w:type="dxa"/>
          <w:trHeight w:val="300"/>
          <w:tblCellSpacing w:w="0" w:type="dxa"/>
        </w:trPr>
        <w:tc>
          <w:tcPr>
            <w:tcW w:w="452" w:type="dxa"/>
            <w:hideMark/>
          </w:tcPr>
          <w:p w14:paraId="2C18BA16"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BA79E8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7878A3C3" w14:textId="7B25C7CB" w:rsidR="007D4996" w:rsidRPr="00FD77F6" w:rsidRDefault="00EA15B4" w:rsidP="007D4996">
            <w:pPr>
              <w:spacing w:after="0" w:line="240" w:lineRule="auto"/>
              <w:rPr>
                <w:rFonts w:ascii="Helvetica" w:eastAsia="Times New Roman" w:hAnsi="Helvetica" w:cstheme="minorHAnsi"/>
                <w:color w:val="000000" w:themeColor="text1"/>
              </w:rPr>
            </w:pPr>
            <w:r>
              <w:rPr>
                <w:rFonts w:ascii="Helvetica" w:eastAsia="Times New Roman" w:hAnsi="Helvetica" w:cstheme="minorHAnsi"/>
                <w:color w:val="000000" w:themeColor="text1"/>
              </w:rPr>
              <w:t>MGI</w:t>
            </w:r>
          </w:p>
        </w:tc>
        <w:tc>
          <w:tcPr>
            <w:tcW w:w="754" w:type="dxa"/>
            <w:hideMark/>
          </w:tcPr>
          <w:p w14:paraId="472F551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141</w:t>
            </w:r>
          </w:p>
        </w:tc>
        <w:tc>
          <w:tcPr>
            <w:tcW w:w="5489" w:type="dxa"/>
            <w:gridSpan w:val="3"/>
            <w:hideMark/>
          </w:tcPr>
          <w:p w14:paraId="7DDF564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Introductory Human Genetics</w:t>
            </w:r>
          </w:p>
        </w:tc>
        <w:tc>
          <w:tcPr>
            <w:tcW w:w="1261" w:type="dxa"/>
            <w:gridSpan w:val="2"/>
            <w:hideMark/>
          </w:tcPr>
          <w:p w14:paraId="7BFE9BBD"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2562B66F" w14:textId="77777777" w:rsidTr="00EA15B4">
        <w:trPr>
          <w:gridAfter w:val="1"/>
          <w:wAfter w:w="14" w:type="dxa"/>
          <w:trHeight w:val="300"/>
          <w:tblCellSpacing w:w="0" w:type="dxa"/>
        </w:trPr>
        <w:tc>
          <w:tcPr>
            <w:tcW w:w="452" w:type="dxa"/>
            <w:hideMark/>
          </w:tcPr>
          <w:p w14:paraId="142667D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206B37F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c>
          <w:tcPr>
            <w:tcW w:w="7109" w:type="dxa"/>
            <w:gridSpan w:val="5"/>
            <w:hideMark/>
          </w:tcPr>
          <w:p w14:paraId="4C4EDEC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courses (3 or 4 credits):</w:t>
            </w:r>
          </w:p>
        </w:tc>
        <w:tc>
          <w:tcPr>
            <w:tcW w:w="1261" w:type="dxa"/>
            <w:gridSpan w:val="2"/>
            <w:hideMark/>
          </w:tcPr>
          <w:p w14:paraId="08C5BFF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1F40EF5F" w14:textId="77777777" w:rsidTr="00EA15B4">
        <w:trPr>
          <w:gridAfter w:val="1"/>
          <w:wAfter w:w="14" w:type="dxa"/>
          <w:trHeight w:val="300"/>
          <w:tblCellSpacing w:w="0" w:type="dxa"/>
        </w:trPr>
        <w:tc>
          <w:tcPr>
            <w:tcW w:w="452" w:type="dxa"/>
            <w:hideMark/>
          </w:tcPr>
          <w:p w14:paraId="56FD874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573BAF8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7C95D6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754" w:type="dxa"/>
            <w:hideMark/>
          </w:tcPr>
          <w:p w14:paraId="73111B5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118</w:t>
            </w:r>
          </w:p>
        </w:tc>
        <w:tc>
          <w:tcPr>
            <w:tcW w:w="5489" w:type="dxa"/>
            <w:gridSpan w:val="3"/>
            <w:hideMark/>
          </w:tcPr>
          <w:p w14:paraId="72520FF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Calculus I</w:t>
            </w:r>
          </w:p>
        </w:tc>
        <w:tc>
          <w:tcPr>
            <w:tcW w:w="1261" w:type="dxa"/>
            <w:gridSpan w:val="2"/>
            <w:hideMark/>
          </w:tcPr>
          <w:p w14:paraId="513CA98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32DA125F" w14:textId="77777777" w:rsidTr="00EA15B4">
        <w:trPr>
          <w:gridAfter w:val="1"/>
          <w:wAfter w:w="14" w:type="dxa"/>
          <w:trHeight w:val="300"/>
          <w:tblCellSpacing w:w="0" w:type="dxa"/>
        </w:trPr>
        <w:tc>
          <w:tcPr>
            <w:tcW w:w="452" w:type="dxa"/>
            <w:hideMark/>
          </w:tcPr>
          <w:p w14:paraId="192BD9FE"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256ADE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2596AF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0B68E0C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132</w:t>
            </w:r>
          </w:p>
        </w:tc>
        <w:tc>
          <w:tcPr>
            <w:tcW w:w="5489" w:type="dxa"/>
            <w:gridSpan w:val="3"/>
            <w:hideMark/>
          </w:tcPr>
          <w:p w14:paraId="5184908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Calculus I</w:t>
            </w:r>
          </w:p>
        </w:tc>
        <w:tc>
          <w:tcPr>
            <w:tcW w:w="1261" w:type="dxa"/>
            <w:gridSpan w:val="2"/>
            <w:hideMark/>
          </w:tcPr>
          <w:p w14:paraId="65A98181"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23247C11" w14:textId="77777777" w:rsidTr="00EA15B4">
        <w:trPr>
          <w:gridAfter w:val="1"/>
          <w:wAfter w:w="14" w:type="dxa"/>
          <w:trHeight w:val="300"/>
          <w:tblCellSpacing w:w="0" w:type="dxa"/>
        </w:trPr>
        <w:tc>
          <w:tcPr>
            <w:tcW w:w="452" w:type="dxa"/>
            <w:hideMark/>
          </w:tcPr>
          <w:p w14:paraId="72FF9E8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372717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877F84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5D7DE83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152H</w:t>
            </w:r>
          </w:p>
        </w:tc>
        <w:tc>
          <w:tcPr>
            <w:tcW w:w="5489" w:type="dxa"/>
            <w:gridSpan w:val="3"/>
            <w:hideMark/>
          </w:tcPr>
          <w:p w14:paraId="4243111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Calculus I</w:t>
            </w:r>
          </w:p>
        </w:tc>
        <w:tc>
          <w:tcPr>
            <w:tcW w:w="1261" w:type="dxa"/>
            <w:gridSpan w:val="2"/>
            <w:hideMark/>
          </w:tcPr>
          <w:p w14:paraId="21F3DAF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0AD407B3" w14:textId="77777777" w:rsidTr="00EA15B4">
        <w:trPr>
          <w:gridAfter w:val="1"/>
          <w:wAfter w:w="14" w:type="dxa"/>
          <w:trHeight w:val="300"/>
          <w:tblCellSpacing w:w="0" w:type="dxa"/>
        </w:trPr>
        <w:tc>
          <w:tcPr>
            <w:tcW w:w="452" w:type="dxa"/>
            <w:hideMark/>
          </w:tcPr>
          <w:p w14:paraId="49B86A72"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42D8823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c>
          <w:tcPr>
            <w:tcW w:w="7109" w:type="dxa"/>
            <w:gridSpan w:val="5"/>
            <w:hideMark/>
          </w:tcPr>
          <w:p w14:paraId="07073F1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courses (4 credits):</w:t>
            </w:r>
          </w:p>
        </w:tc>
        <w:tc>
          <w:tcPr>
            <w:tcW w:w="1261" w:type="dxa"/>
            <w:gridSpan w:val="2"/>
            <w:hideMark/>
          </w:tcPr>
          <w:p w14:paraId="3C0AF13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005B3323" w14:textId="77777777" w:rsidTr="00EA15B4">
        <w:trPr>
          <w:gridAfter w:val="1"/>
          <w:wAfter w:w="14" w:type="dxa"/>
          <w:trHeight w:val="300"/>
          <w:tblCellSpacing w:w="0" w:type="dxa"/>
        </w:trPr>
        <w:tc>
          <w:tcPr>
            <w:tcW w:w="452" w:type="dxa"/>
            <w:hideMark/>
          </w:tcPr>
          <w:p w14:paraId="03380D2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185D9B0A"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A118A8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754" w:type="dxa"/>
            <w:hideMark/>
          </w:tcPr>
          <w:p w14:paraId="6DFB465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119</w:t>
            </w:r>
          </w:p>
        </w:tc>
        <w:tc>
          <w:tcPr>
            <w:tcW w:w="5489" w:type="dxa"/>
            <w:gridSpan w:val="3"/>
            <w:hideMark/>
          </w:tcPr>
          <w:p w14:paraId="5BC72CE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Calculus II</w:t>
            </w:r>
          </w:p>
        </w:tc>
        <w:tc>
          <w:tcPr>
            <w:tcW w:w="1261" w:type="dxa"/>
            <w:gridSpan w:val="2"/>
            <w:hideMark/>
          </w:tcPr>
          <w:p w14:paraId="0312B94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6E213618" w14:textId="77777777" w:rsidTr="00EA15B4">
        <w:trPr>
          <w:gridAfter w:val="1"/>
          <w:wAfter w:w="14" w:type="dxa"/>
          <w:trHeight w:val="300"/>
          <w:tblCellSpacing w:w="0" w:type="dxa"/>
        </w:trPr>
        <w:tc>
          <w:tcPr>
            <w:tcW w:w="452" w:type="dxa"/>
            <w:hideMark/>
          </w:tcPr>
          <w:p w14:paraId="45C584B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581E18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2B6D62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5B439B7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133</w:t>
            </w:r>
          </w:p>
        </w:tc>
        <w:tc>
          <w:tcPr>
            <w:tcW w:w="5489" w:type="dxa"/>
            <w:gridSpan w:val="3"/>
            <w:hideMark/>
          </w:tcPr>
          <w:p w14:paraId="4BB1297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Calculus II</w:t>
            </w:r>
          </w:p>
        </w:tc>
        <w:tc>
          <w:tcPr>
            <w:tcW w:w="1261" w:type="dxa"/>
            <w:gridSpan w:val="2"/>
            <w:hideMark/>
          </w:tcPr>
          <w:p w14:paraId="6691456C"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5719CF47" w14:textId="77777777" w:rsidTr="00EA15B4">
        <w:trPr>
          <w:gridAfter w:val="1"/>
          <w:wAfter w:w="14" w:type="dxa"/>
          <w:trHeight w:val="300"/>
          <w:tblCellSpacing w:w="0" w:type="dxa"/>
        </w:trPr>
        <w:tc>
          <w:tcPr>
            <w:tcW w:w="452" w:type="dxa"/>
            <w:hideMark/>
          </w:tcPr>
          <w:p w14:paraId="0B252C36"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C1DBFE7"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C57C1C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1DB2E13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153H</w:t>
            </w:r>
          </w:p>
        </w:tc>
        <w:tc>
          <w:tcPr>
            <w:tcW w:w="5489" w:type="dxa"/>
            <w:gridSpan w:val="3"/>
            <w:hideMark/>
          </w:tcPr>
          <w:p w14:paraId="7276CB9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Calculus II</w:t>
            </w:r>
          </w:p>
        </w:tc>
        <w:tc>
          <w:tcPr>
            <w:tcW w:w="1261" w:type="dxa"/>
            <w:gridSpan w:val="2"/>
            <w:hideMark/>
          </w:tcPr>
          <w:p w14:paraId="526DBDDE"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C3A9E00" w14:textId="77777777" w:rsidTr="00EA15B4">
        <w:trPr>
          <w:gridAfter w:val="1"/>
          <w:wAfter w:w="14" w:type="dxa"/>
          <w:trHeight w:val="300"/>
          <w:tblCellSpacing w:w="0" w:type="dxa"/>
        </w:trPr>
        <w:tc>
          <w:tcPr>
            <w:tcW w:w="452" w:type="dxa"/>
            <w:hideMark/>
          </w:tcPr>
          <w:p w14:paraId="1431CAA3"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55377BA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c>
          <w:tcPr>
            <w:tcW w:w="7109" w:type="dxa"/>
            <w:gridSpan w:val="5"/>
            <w:hideMark/>
          </w:tcPr>
          <w:p w14:paraId="4C8F5E2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courses (4 credits):</w:t>
            </w:r>
          </w:p>
        </w:tc>
        <w:tc>
          <w:tcPr>
            <w:tcW w:w="1261" w:type="dxa"/>
            <w:gridSpan w:val="2"/>
            <w:vAlign w:val="center"/>
            <w:hideMark/>
          </w:tcPr>
          <w:p w14:paraId="331AF52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3CB339DB" w14:textId="77777777" w:rsidTr="00EA15B4">
        <w:trPr>
          <w:gridAfter w:val="1"/>
          <w:wAfter w:w="14" w:type="dxa"/>
          <w:trHeight w:val="300"/>
          <w:tblCellSpacing w:w="0" w:type="dxa"/>
        </w:trPr>
        <w:tc>
          <w:tcPr>
            <w:tcW w:w="452" w:type="dxa"/>
            <w:hideMark/>
          </w:tcPr>
          <w:p w14:paraId="5FCC2384"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hideMark/>
          </w:tcPr>
          <w:p w14:paraId="357B5DAA"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8C50D0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754" w:type="dxa"/>
            <w:hideMark/>
          </w:tcPr>
          <w:p w14:paraId="1A91062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220</w:t>
            </w:r>
          </w:p>
        </w:tc>
        <w:tc>
          <w:tcPr>
            <w:tcW w:w="5489" w:type="dxa"/>
            <w:gridSpan w:val="3"/>
            <w:hideMark/>
          </w:tcPr>
          <w:p w14:paraId="48A5ECB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Calculus III</w:t>
            </w:r>
          </w:p>
        </w:tc>
        <w:tc>
          <w:tcPr>
            <w:tcW w:w="1261" w:type="dxa"/>
            <w:gridSpan w:val="2"/>
            <w:hideMark/>
          </w:tcPr>
          <w:p w14:paraId="2078286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07A9AE7A" w14:textId="77777777" w:rsidTr="00EA15B4">
        <w:trPr>
          <w:gridAfter w:val="1"/>
          <w:wAfter w:w="14" w:type="dxa"/>
          <w:trHeight w:val="300"/>
          <w:tblCellSpacing w:w="0" w:type="dxa"/>
        </w:trPr>
        <w:tc>
          <w:tcPr>
            <w:tcW w:w="452" w:type="dxa"/>
            <w:hideMark/>
          </w:tcPr>
          <w:p w14:paraId="42BF6E1C"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44F0030F"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6B23CF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3ED922B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234</w:t>
            </w:r>
          </w:p>
        </w:tc>
        <w:tc>
          <w:tcPr>
            <w:tcW w:w="5489" w:type="dxa"/>
            <w:gridSpan w:val="3"/>
            <w:hideMark/>
          </w:tcPr>
          <w:p w14:paraId="2B15008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Multivariable Calculus</w:t>
            </w:r>
          </w:p>
        </w:tc>
        <w:tc>
          <w:tcPr>
            <w:tcW w:w="1261" w:type="dxa"/>
            <w:gridSpan w:val="2"/>
            <w:hideMark/>
          </w:tcPr>
          <w:p w14:paraId="5FC0EF5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B859AD1" w14:textId="77777777" w:rsidTr="00EA15B4">
        <w:trPr>
          <w:gridAfter w:val="1"/>
          <w:wAfter w:w="14" w:type="dxa"/>
          <w:trHeight w:val="300"/>
          <w:tblCellSpacing w:w="0" w:type="dxa"/>
        </w:trPr>
        <w:tc>
          <w:tcPr>
            <w:tcW w:w="452" w:type="dxa"/>
            <w:hideMark/>
          </w:tcPr>
          <w:p w14:paraId="13972CB4"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299AB994"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FCE217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11E746C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254H</w:t>
            </w:r>
          </w:p>
        </w:tc>
        <w:tc>
          <w:tcPr>
            <w:tcW w:w="5489" w:type="dxa"/>
            <w:gridSpan w:val="3"/>
            <w:hideMark/>
          </w:tcPr>
          <w:p w14:paraId="7093D52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Multivariable Calculus</w:t>
            </w:r>
          </w:p>
        </w:tc>
        <w:tc>
          <w:tcPr>
            <w:tcW w:w="1261" w:type="dxa"/>
            <w:gridSpan w:val="2"/>
            <w:hideMark/>
          </w:tcPr>
          <w:p w14:paraId="72651939"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6E552D71" w14:textId="77777777" w:rsidTr="00EA15B4">
        <w:trPr>
          <w:gridAfter w:val="1"/>
          <w:wAfter w:w="14" w:type="dxa"/>
          <w:trHeight w:val="300"/>
          <w:tblCellSpacing w:w="0" w:type="dxa"/>
        </w:trPr>
        <w:tc>
          <w:tcPr>
            <w:tcW w:w="452" w:type="dxa"/>
            <w:hideMark/>
          </w:tcPr>
          <w:p w14:paraId="3F910830"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39F3DF1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(5)</w:t>
            </w:r>
          </w:p>
        </w:tc>
        <w:tc>
          <w:tcPr>
            <w:tcW w:w="7109" w:type="dxa"/>
            <w:gridSpan w:val="5"/>
            <w:hideMark/>
          </w:tcPr>
          <w:p w14:paraId="5BC37F4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courses (3 credits):</w:t>
            </w:r>
          </w:p>
        </w:tc>
        <w:tc>
          <w:tcPr>
            <w:tcW w:w="1261" w:type="dxa"/>
            <w:gridSpan w:val="2"/>
            <w:vAlign w:val="center"/>
            <w:hideMark/>
          </w:tcPr>
          <w:p w14:paraId="75F5B607"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7DEB5483" w14:textId="77777777" w:rsidTr="00EA15B4">
        <w:trPr>
          <w:gridAfter w:val="1"/>
          <w:wAfter w:w="14" w:type="dxa"/>
          <w:trHeight w:val="300"/>
          <w:tblCellSpacing w:w="0" w:type="dxa"/>
        </w:trPr>
        <w:tc>
          <w:tcPr>
            <w:tcW w:w="452" w:type="dxa"/>
            <w:hideMark/>
          </w:tcPr>
          <w:p w14:paraId="54BD2E7A"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hideMark/>
          </w:tcPr>
          <w:p w14:paraId="78ACE3D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BADDA6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77A0112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235</w:t>
            </w:r>
          </w:p>
        </w:tc>
        <w:tc>
          <w:tcPr>
            <w:tcW w:w="5489" w:type="dxa"/>
            <w:gridSpan w:val="3"/>
            <w:hideMark/>
          </w:tcPr>
          <w:p w14:paraId="52BF1BC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Differential Equations</w:t>
            </w:r>
          </w:p>
        </w:tc>
        <w:tc>
          <w:tcPr>
            <w:tcW w:w="1261" w:type="dxa"/>
            <w:gridSpan w:val="2"/>
            <w:hideMark/>
          </w:tcPr>
          <w:p w14:paraId="089958A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44C13CB6" w14:textId="77777777" w:rsidTr="00EA15B4">
        <w:trPr>
          <w:gridAfter w:val="1"/>
          <w:wAfter w:w="14" w:type="dxa"/>
          <w:trHeight w:val="300"/>
          <w:tblCellSpacing w:w="0" w:type="dxa"/>
        </w:trPr>
        <w:tc>
          <w:tcPr>
            <w:tcW w:w="452" w:type="dxa"/>
            <w:hideMark/>
          </w:tcPr>
          <w:p w14:paraId="48160ED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11451612"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26C659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33821C6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255H</w:t>
            </w:r>
          </w:p>
        </w:tc>
        <w:tc>
          <w:tcPr>
            <w:tcW w:w="5489" w:type="dxa"/>
            <w:gridSpan w:val="3"/>
            <w:hideMark/>
          </w:tcPr>
          <w:p w14:paraId="2188B7B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Differential Equations</w:t>
            </w:r>
          </w:p>
        </w:tc>
        <w:tc>
          <w:tcPr>
            <w:tcW w:w="1261" w:type="dxa"/>
            <w:gridSpan w:val="2"/>
            <w:hideMark/>
          </w:tcPr>
          <w:p w14:paraId="14FCE3F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7F463FBD" w14:textId="77777777" w:rsidTr="00EA15B4">
        <w:trPr>
          <w:gridAfter w:val="1"/>
          <w:wAfter w:w="14" w:type="dxa"/>
          <w:trHeight w:val="300"/>
          <w:tblCellSpacing w:w="0" w:type="dxa"/>
        </w:trPr>
        <w:tc>
          <w:tcPr>
            <w:tcW w:w="452" w:type="dxa"/>
            <w:hideMark/>
          </w:tcPr>
          <w:p w14:paraId="4442F9BE"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5873CFE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DFACD1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499BE4B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340</w:t>
            </w:r>
          </w:p>
        </w:tc>
        <w:tc>
          <w:tcPr>
            <w:tcW w:w="5489" w:type="dxa"/>
            <w:gridSpan w:val="3"/>
            <w:hideMark/>
          </w:tcPr>
          <w:p w14:paraId="7CA1509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Ordinary Differential Equations I</w:t>
            </w:r>
          </w:p>
        </w:tc>
        <w:tc>
          <w:tcPr>
            <w:tcW w:w="1261" w:type="dxa"/>
            <w:gridSpan w:val="2"/>
            <w:hideMark/>
          </w:tcPr>
          <w:p w14:paraId="539E699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7D858E91" w14:textId="77777777" w:rsidTr="00EA15B4">
        <w:trPr>
          <w:gridAfter w:val="1"/>
          <w:wAfter w:w="14" w:type="dxa"/>
          <w:trHeight w:val="300"/>
          <w:tblCellSpacing w:w="0" w:type="dxa"/>
        </w:trPr>
        <w:tc>
          <w:tcPr>
            <w:tcW w:w="452" w:type="dxa"/>
            <w:hideMark/>
          </w:tcPr>
          <w:p w14:paraId="45082D19"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65B6E03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33C55AE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MTH</w:t>
            </w:r>
          </w:p>
        </w:tc>
        <w:tc>
          <w:tcPr>
            <w:tcW w:w="754" w:type="dxa"/>
            <w:hideMark/>
          </w:tcPr>
          <w:p w14:paraId="353E1CF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347H</w:t>
            </w:r>
          </w:p>
        </w:tc>
        <w:tc>
          <w:tcPr>
            <w:tcW w:w="5489" w:type="dxa"/>
            <w:gridSpan w:val="3"/>
            <w:hideMark/>
          </w:tcPr>
          <w:p w14:paraId="2AEA655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Ordinary Differential Equations</w:t>
            </w:r>
          </w:p>
        </w:tc>
        <w:tc>
          <w:tcPr>
            <w:tcW w:w="1261" w:type="dxa"/>
            <w:gridSpan w:val="2"/>
            <w:hideMark/>
          </w:tcPr>
          <w:p w14:paraId="7D3F3949"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01A77A21" w14:textId="77777777" w:rsidTr="00EA15B4">
        <w:trPr>
          <w:gridAfter w:val="1"/>
          <w:wAfter w:w="14" w:type="dxa"/>
          <w:trHeight w:val="300"/>
          <w:tblCellSpacing w:w="0" w:type="dxa"/>
        </w:trPr>
        <w:tc>
          <w:tcPr>
            <w:tcW w:w="452" w:type="dxa"/>
            <w:hideMark/>
          </w:tcPr>
          <w:p w14:paraId="07BB43FF"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362C2FB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(6)</w:t>
            </w:r>
          </w:p>
        </w:tc>
        <w:tc>
          <w:tcPr>
            <w:tcW w:w="7109" w:type="dxa"/>
            <w:gridSpan w:val="5"/>
            <w:hideMark/>
          </w:tcPr>
          <w:p w14:paraId="582FE53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groups of courses (8 or 10 credits):</w:t>
            </w:r>
          </w:p>
        </w:tc>
        <w:tc>
          <w:tcPr>
            <w:tcW w:w="1261" w:type="dxa"/>
            <w:gridSpan w:val="2"/>
            <w:hideMark/>
          </w:tcPr>
          <w:p w14:paraId="40791F0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2BACD7FA" w14:textId="77777777" w:rsidTr="00EA15B4">
        <w:trPr>
          <w:trHeight w:val="300"/>
          <w:tblCellSpacing w:w="0" w:type="dxa"/>
        </w:trPr>
        <w:tc>
          <w:tcPr>
            <w:tcW w:w="452" w:type="dxa"/>
            <w:hideMark/>
          </w:tcPr>
          <w:p w14:paraId="1104F4C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062EE69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504FDBB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w:t>
            </w:r>
          </w:p>
        </w:tc>
        <w:tc>
          <w:tcPr>
            <w:tcW w:w="754" w:type="dxa"/>
            <w:vAlign w:val="center"/>
            <w:hideMark/>
          </w:tcPr>
          <w:p w14:paraId="22ADFDC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07ED6CC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183</w:t>
            </w:r>
          </w:p>
        </w:tc>
        <w:tc>
          <w:tcPr>
            <w:tcW w:w="4873" w:type="dxa"/>
            <w:gridSpan w:val="3"/>
            <w:hideMark/>
          </w:tcPr>
          <w:p w14:paraId="3A71B0B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for Scientists and Engineers I</w:t>
            </w:r>
          </w:p>
        </w:tc>
        <w:tc>
          <w:tcPr>
            <w:tcW w:w="1261" w:type="dxa"/>
            <w:gridSpan w:val="2"/>
            <w:hideMark/>
          </w:tcPr>
          <w:p w14:paraId="3695CB81"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4B3D169" w14:textId="77777777" w:rsidTr="00EA15B4">
        <w:trPr>
          <w:trHeight w:val="300"/>
          <w:tblCellSpacing w:w="0" w:type="dxa"/>
        </w:trPr>
        <w:tc>
          <w:tcPr>
            <w:tcW w:w="452" w:type="dxa"/>
            <w:hideMark/>
          </w:tcPr>
          <w:p w14:paraId="20E64992"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DA11EE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92BA55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4A71D1A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0B8469C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184</w:t>
            </w:r>
          </w:p>
        </w:tc>
        <w:tc>
          <w:tcPr>
            <w:tcW w:w="4873" w:type="dxa"/>
            <w:gridSpan w:val="3"/>
            <w:hideMark/>
          </w:tcPr>
          <w:p w14:paraId="71DAD20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for Scientists and Engineers II</w:t>
            </w:r>
          </w:p>
        </w:tc>
        <w:tc>
          <w:tcPr>
            <w:tcW w:w="1261" w:type="dxa"/>
            <w:gridSpan w:val="2"/>
            <w:hideMark/>
          </w:tcPr>
          <w:p w14:paraId="72B85578"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1047FC61" w14:textId="77777777" w:rsidTr="00EA15B4">
        <w:trPr>
          <w:trHeight w:val="300"/>
          <w:tblCellSpacing w:w="0" w:type="dxa"/>
        </w:trPr>
        <w:tc>
          <w:tcPr>
            <w:tcW w:w="452" w:type="dxa"/>
            <w:hideMark/>
          </w:tcPr>
          <w:p w14:paraId="21756384"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F77858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74AB6A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284E155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56964B7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191</w:t>
            </w:r>
          </w:p>
        </w:tc>
        <w:tc>
          <w:tcPr>
            <w:tcW w:w="4873" w:type="dxa"/>
            <w:gridSpan w:val="3"/>
            <w:hideMark/>
          </w:tcPr>
          <w:p w14:paraId="5ED9839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Laboratory for Scientists I</w:t>
            </w:r>
          </w:p>
        </w:tc>
        <w:tc>
          <w:tcPr>
            <w:tcW w:w="1261" w:type="dxa"/>
            <w:gridSpan w:val="2"/>
            <w:hideMark/>
          </w:tcPr>
          <w:p w14:paraId="599A51F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484CCFDC" w14:textId="77777777" w:rsidTr="00EA15B4">
        <w:trPr>
          <w:trHeight w:val="300"/>
          <w:tblCellSpacing w:w="0" w:type="dxa"/>
        </w:trPr>
        <w:tc>
          <w:tcPr>
            <w:tcW w:w="452" w:type="dxa"/>
            <w:hideMark/>
          </w:tcPr>
          <w:p w14:paraId="34A9C1D2"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6F7D720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3A8D319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55B54C9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2748470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192</w:t>
            </w:r>
          </w:p>
        </w:tc>
        <w:tc>
          <w:tcPr>
            <w:tcW w:w="4873" w:type="dxa"/>
            <w:gridSpan w:val="3"/>
            <w:hideMark/>
          </w:tcPr>
          <w:p w14:paraId="1AD988E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Laboratory for Scientists II</w:t>
            </w:r>
          </w:p>
        </w:tc>
        <w:tc>
          <w:tcPr>
            <w:tcW w:w="1261" w:type="dxa"/>
            <w:gridSpan w:val="2"/>
            <w:hideMark/>
          </w:tcPr>
          <w:p w14:paraId="2666941C"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332D52B7" w14:textId="77777777" w:rsidTr="00EA15B4">
        <w:trPr>
          <w:trHeight w:val="300"/>
          <w:tblCellSpacing w:w="0" w:type="dxa"/>
        </w:trPr>
        <w:tc>
          <w:tcPr>
            <w:tcW w:w="452" w:type="dxa"/>
            <w:hideMark/>
          </w:tcPr>
          <w:p w14:paraId="45CF1505"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4664273"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5210034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w:t>
            </w:r>
          </w:p>
        </w:tc>
        <w:tc>
          <w:tcPr>
            <w:tcW w:w="754" w:type="dxa"/>
            <w:vAlign w:val="center"/>
            <w:hideMark/>
          </w:tcPr>
          <w:p w14:paraId="4B59A76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497835F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191</w:t>
            </w:r>
          </w:p>
        </w:tc>
        <w:tc>
          <w:tcPr>
            <w:tcW w:w="4873" w:type="dxa"/>
            <w:gridSpan w:val="3"/>
            <w:hideMark/>
          </w:tcPr>
          <w:p w14:paraId="23BB483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Laboratory for Scientists I</w:t>
            </w:r>
          </w:p>
        </w:tc>
        <w:tc>
          <w:tcPr>
            <w:tcW w:w="1261" w:type="dxa"/>
            <w:gridSpan w:val="2"/>
            <w:hideMark/>
          </w:tcPr>
          <w:p w14:paraId="62CED0CE"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199B9D73" w14:textId="77777777" w:rsidTr="00EA15B4">
        <w:trPr>
          <w:trHeight w:val="300"/>
          <w:tblCellSpacing w:w="0" w:type="dxa"/>
        </w:trPr>
        <w:tc>
          <w:tcPr>
            <w:tcW w:w="452" w:type="dxa"/>
            <w:hideMark/>
          </w:tcPr>
          <w:p w14:paraId="6CCB1530"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5F8C30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735FCA39"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3CDDDA4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260AB8A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192</w:t>
            </w:r>
          </w:p>
        </w:tc>
        <w:tc>
          <w:tcPr>
            <w:tcW w:w="4873" w:type="dxa"/>
            <w:gridSpan w:val="3"/>
            <w:hideMark/>
          </w:tcPr>
          <w:p w14:paraId="045B55C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Laboratory for Scientists II</w:t>
            </w:r>
          </w:p>
        </w:tc>
        <w:tc>
          <w:tcPr>
            <w:tcW w:w="1261" w:type="dxa"/>
            <w:gridSpan w:val="2"/>
            <w:hideMark/>
          </w:tcPr>
          <w:p w14:paraId="3EF6B572"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30107A45" w14:textId="77777777" w:rsidTr="00EA15B4">
        <w:trPr>
          <w:trHeight w:val="300"/>
          <w:tblCellSpacing w:w="0" w:type="dxa"/>
        </w:trPr>
        <w:tc>
          <w:tcPr>
            <w:tcW w:w="452" w:type="dxa"/>
            <w:hideMark/>
          </w:tcPr>
          <w:p w14:paraId="01F3FFC0"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8A71A5B"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DAAD1FB"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6D46482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3C4A5FF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193H</w:t>
            </w:r>
          </w:p>
        </w:tc>
        <w:tc>
          <w:tcPr>
            <w:tcW w:w="4873" w:type="dxa"/>
            <w:gridSpan w:val="3"/>
            <w:hideMark/>
          </w:tcPr>
          <w:p w14:paraId="0C51331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Physics I - Mechanics</w:t>
            </w:r>
          </w:p>
        </w:tc>
        <w:tc>
          <w:tcPr>
            <w:tcW w:w="1261" w:type="dxa"/>
            <w:gridSpan w:val="2"/>
            <w:hideMark/>
          </w:tcPr>
          <w:p w14:paraId="2222E74F"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676BE43" w14:textId="77777777" w:rsidTr="00EA15B4">
        <w:trPr>
          <w:trHeight w:val="300"/>
          <w:tblCellSpacing w:w="0" w:type="dxa"/>
        </w:trPr>
        <w:tc>
          <w:tcPr>
            <w:tcW w:w="452" w:type="dxa"/>
            <w:hideMark/>
          </w:tcPr>
          <w:p w14:paraId="032F883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189E6C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3266FB4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33C25F8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w:t>
            </w:r>
          </w:p>
        </w:tc>
        <w:tc>
          <w:tcPr>
            <w:tcW w:w="630" w:type="dxa"/>
            <w:hideMark/>
          </w:tcPr>
          <w:p w14:paraId="42D7B99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294H</w:t>
            </w:r>
          </w:p>
        </w:tc>
        <w:tc>
          <w:tcPr>
            <w:tcW w:w="4873" w:type="dxa"/>
            <w:gridSpan w:val="3"/>
            <w:hideMark/>
          </w:tcPr>
          <w:p w14:paraId="68F8109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Physics II - Electromagnetism</w:t>
            </w:r>
          </w:p>
        </w:tc>
        <w:tc>
          <w:tcPr>
            <w:tcW w:w="1261" w:type="dxa"/>
            <w:gridSpan w:val="2"/>
            <w:hideMark/>
          </w:tcPr>
          <w:p w14:paraId="0FA0CA1F"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773688EF" w14:textId="77777777" w:rsidTr="00EA15B4">
        <w:trPr>
          <w:trHeight w:val="300"/>
          <w:tblCellSpacing w:w="0" w:type="dxa"/>
        </w:trPr>
        <w:tc>
          <w:tcPr>
            <w:tcW w:w="452" w:type="dxa"/>
            <w:hideMark/>
          </w:tcPr>
          <w:p w14:paraId="346DD041"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73DB252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392C42D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w:t>
            </w:r>
          </w:p>
        </w:tc>
        <w:tc>
          <w:tcPr>
            <w:tcW w:w="754" w:type="dxa"/>
            <w:vAlign w:val="center"/>
            <w:hideMark/>
          </w:tcPr>
          <w:p w14:paraId="720C586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5EA8CA7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273</w:t>
            </w:r>
          </w:p>
        </w:tc>
        <w:tc>
          <w:tcPr>
            <w:tcW w:w="4873" w:type="dxa"/>
            <w:gridSpan w:val="3"/>
            <w:hideMark/>
          </w:tcPr>
          <w:p w14:paraId="0C6B860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I</w:t>
            </w:r>
          </w:p>
        </w:tc>
        <w:tc>
          <w:tcPr>
            <w:tcW w:w="1261" w:type="dxa"/>
            <w:gridSpan w:val="2"/>
            <w:hideMark/>
          </w:tcPr>
          <w:p w14:paraId="1400A13E"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79151A10" w14:textId="77777777" w:rsidTr="00EA15B4">
        <w:trPr>
          <w:trHeight w:val="300"/>
          <w:tblCellSpacing w:w="0" w:type="dxa"/>
        </w:trPr>
        <w:tc>
          <w:tcPr>
            <w:tcW w:w="452" w:type="dxa"/>
            <w:hideMark/>
          </w:tcPr>
          <w:p w14:paraId="0230289F"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C930F8A"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0C7E852"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10284B5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74DE8CE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274</w:t>
            </w:r>
          </w:p>
        </w:tc>
        <w:tc>
          <w:tcPr>
            <w:tcW w:w="4873" w:type="dxa"/>
            <w:gridSpan w:val="3"/>
            <w:hideMark/>
          </w:tcPr>
          <w:p w14:paraId="18D0E2A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Physics II</w:t>
            </w:r>
          </w:p>
        </w:tc>
        <w:tc>
          <w:tcPr>
            <w:tcW w:w="1261" w:type="dxa"/>
            <w:gridSpan w:val="2"/>
            <w:hideMark/>
          </w:tcPr>
          <w:p w14:paraId="20946C8D"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1804DA4E" w14:textId="77777777" w:rsidTr="00EA15B4">
        <w:trPr>
          <w:gridAfter w:val="1"/>
          <w:wAfter w:w="14" w:type="dxa"/>
          <w:trHeight w:val="300"/>
          <w:tblCellSpacing w:w="0" w:type="dxa"/>
        </w:trPr>
        <w:tc>
          <w:tcPr>
            <w:tcW w:w="452" w:type="dxa"/>
            <w:hideMark/>
          </w:tcPr>
          <w:p w14:paraId="3995C489"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1A184D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(7)</w:t>
            </w:r>
          </w:p>
        </w:tc>
        <w:tc>
          <w:tcPr>
            <w:tcW w:w="7109" w:type="dxa"/>
            <w:gridSpan w:val="5"/>
            <w:hideMark/>
          </w:tcPr>
          <w:p w14:paraId="6C71704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either (a) or (b) (4 or 6 credits):</w:t>
            </w:r>
          </w:p>
        </w:tc>
        <w:tc>
          <w:tcPr>
            <w:tcW w:w="1261" w:type="dxa"/>
            <w:gridSpan w:val="2"/>
            <w:hideMark/>
          </w:tcPr>
          <w:p w14:paraId="56EE88D9"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658C05A0" w14:textId="77777777" w:rsidTr="00EA15B4">
        <w:trPr>
          <w:trHeight w:val="300"/>
          <w:tblCellSpacing w:w="0" w:type="dxa"/>
        </w:trPr>
        <w:tc>
          <w:tcPr>
            <w:tcW w:w="452" w:type="dxa"/>
            <w:hideMark/>
          </w:tcPr>
          <w:p w14:paraId="0D37A447"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AA5E547"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3959921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w:t>
            </w:r>
          </w:p>
        </w:tc>
        <w:tc>
          <w:tcPr>
            <w:tcW w:w="754" w:type="dxa"/>
            <w:vAlign w:val="center"/>
            <w:hideMark/>
          </w:tcPr>
          <w:p w14:paraId="3C461FC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BMB</w:t>
            </w:r>
          </w:p>
        </w:tc>
        <w:tc>
          <w:tcPr>
            <w:tcW w:w="630" w:type="dxa"/>
            <w:hideMark/>
          </w:tcPr>
          <w:p w14:paraId="693EABB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401</w:t>
            </w:r>
          </w:p>
        </w:tc>
        <w:tc>
          <w:tcPr>
            <w:tcW w:w="4873" w:type="dxa"/>
            <w:gridSpan w:val="3"/>
            <w:hideMark/>
          </w:tcPr>
          <w:p w14:paraId="244ED78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Comprehensive Biochemistry</w:t>
            </w:r>
          </w:p>
        </w:tc>
        <w:tc>
          <w:tcPr>
            <w:tcW w:w="1261" w:type="dxa"/>
            <w:gridSpan w:val="2"/>
            <w:hideMark/>
          </w:tcPr>
          <w:p w14:paraId="7FAE875D"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1A6539C1" w14:textId="77777777" w:rsidTr="00EA15B4">
        <w:trPr>
          <w:trHeight w:val="300"/>
          <w:tblCellSpacing w:w="0" w:type="dxa"/>
        </w:trPr>
        <w:tc>
          <w:tcPr>
            <w:tcW w:w="452" w:type="dxa"/>
            <w:hideMark/>
          </w:tcPr>
          <w:p w14:paraId="47C0BB4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7DE02DD"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B20B13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w:t>
            </w:r>
          </w:p>
        </w:tc>
        <w:tc>
          <w:tcPr>
            <w:tcW w:w="754" w:type="dxa"/>
            <w:vAlign w:val="center"/>
            <w:hideMark/>
          </w:tcPr>
          <w:p w14:paraId="203BC8D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BMB</w:t>
            </w:r>
          </w:p>
        </w:tc>
        <w:tc>
          <w:tcPr>
            <w:tcW w:w="630" w:type="dxa"/>
            <w:hideMark/>
          </w:tcPr>
          <w:p w14:paraId="3095115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461</w:t>
            </w:r>
          </w:p>
        </w:tc>
        <w:tc>
          <w:tcPr>
            <w:tcW w:w="4873" w:type="dxa"/>
            <w:gridSpan w:val="3"/>
            <w:hideMark/>
          </w:tcPr>
          <w:p w14:paraId="61C5F3C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Advanced Biochemistry I</w:t>
            </w:r>
          </w:p>
        </w:tc>
        <w:tc>
          <w:tcPr>
            <w:tcW w:w="1261" w:type="dxa"/>
            <w:gridSpan w:val="2"/>
            <w:hideMark/>
          </w:tcPr>
          <w:p w14:paraId="02268266"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0C79D8AF" w14:textId="77777777" w:rsidTr="00EA15B4">
        <w:trPr>
          <w:trHeight w:val="300"/>
          <w:tblCellSpacing w:w="0" w:type="dxa"/>
        </w:trPr>
        <w:tc>
          <w:tcPr>
            <w:tcW w:w="452" w:type="dxa"/>
            <w:hideMark/>
          </w:tcPr>
          <w:p w14:paraId="38656B85"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5DAA5F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01D7D4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165BB50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BMB</w:t>
            </w:r>
          </w:p>
        </w:tc>
        <w:tc>
          <w:tcPr>
            <w:tcW w:w="630" w:type="dxa"/>
            <w:hideMark/>
          </w:tcPr>
          <w:p w14:paraId="573CBC2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462</w:t>
            </w:r>
          </w:p>
        </w:tc>
        <w:tc>
          <w:tcPr>
            <w:tcW w:w="4873" w:type="dxa"/>
            <w:gridSpan w:val="3"/>
            <w:hideMark/>
          </w:tcPr>
          <w:p w14:paraId="500A687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Advanced Biochemistry II</w:t>
            </w:r>
          </w:p>
        </w:tc>
        <w:tc>
          <w:tcPr>
            <w:tcW w:w="1261" w:type="dxa"/>
            <w:gridSpan w:val="2"/>
            <w:hideMark/>
          </w:tcPr>
          <w:p w14:paraId="3A55E689"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54874225" w14:textId="77777777" w:rsidTr="00EA15B4">
        <w:trPr>
          <w:gridAfter w:val="1"/>
          <w:wAfter w:w="14" w:type="dxa"/>
          <w:trHeight w:val="300"/>
          <w:tblCellSpacing w:w="0" w:type="dxa"/>
        </w:trPr>
        <w:tc>
          <w:tcPr>
            <w:tcW w:w="452" w:type="dxa"/>
            <w:hideMark/>
          </w:tcPr>
          <w:p w14:paraId="397A6CE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w:t>
            </w:r>
          </w:p>
        </w:tc>
        <w:tc>
          <w:tcPr>
            <w:tcW w:w="7827" w:type="dxa"/>
            <w:gridSpan w:val="6"/>
            <w:hideMark/>
          </w:tcPr>
          <w:p w14:paraId="28B147D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The following courses in the Department of Chemistry (45 or 46 credits):</w:t>
            </w:r>
          </w:p>
        </w:tc>
        <w:tc>
          <w:tcPr>
            <w:tcW w:w="1261" w:type="dxa"/>
            <w:gridSpan w:val="2"/>
            <w:hideMark/>
          </w:tcPr>
          <w:p w14:paraId="341CEB9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0BE68A60" w14:textId="77777777" w:rsidTr="00EA15B4">
        <w:trPr>
          <w:gridAfter w:val="1"/>
          <w:wAfter w:w="14" w:type="dxa"/>
          <w:trHeight w:val="300"/>
          <w:tblCellSpacing w:w="0" w:type="dxa"/>
        </w:trPr>
        <w:tc>
          <w:tcPr>
            <w:tcW w:w="452" w:type="dxa"/>
            <w:hideMark/>
          </w:tcPr>
          <w:p w14:paraId="64015F0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hideMark/>
          </w:tcPr>
          <w:p w14:paraId="23A87F3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c>
          <w:tcPr>
            <w:tcW w:w="7109" w:type="dxa"/>
            <w:gridSpan w:val="5"/>
            <w:hideMark/>
          </w:tcPr>
          <w:p w14:paraId="122546B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pairs of courses (7 or 8 credits):</w:t>
            </w:r>
          </w:p>
        </w:tc>
        <w:tc>
          <w:tcPr>
            <w:tcW w:w="1261" w:type="dxa"/>
            <w:gridSpan w:val="2"/>
            <w:hideMark/>
          </w:tcPr>
          <w:p w14:paraId="3B176766"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0EF5C030" w14:textId="77777777" w:rsidTr="00EA15B4">
        <w:trPr>
          <w:trHeight w:val="300"/>
          <w:tblCellSpacing w:w="0" w:type="dxa"/>
        </w:trPr>
        <w:tc>
          <w:tcPr>
            <w:tcW w:w="452" w:type="dxa"/>
            <w:hideMark/>
          </w:tcPr>
          <w:p w14:paraId="265741F2"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7C8995CF"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45452F8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w:t>
            </w:r>
          </w:p>
        </w:tc>
        <w:tc>
          <w:tcPr>
            <w:tcW w:w="754" w:type="dxa"/>
            <w:vAlign w:val="center"/>
            <w:hideMark/>
          </w:tcPr>
          <w:p w14:paraId="0A3DBF6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7DE4154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151</w:t>
            </w:r>
          </w:p>
        </w:tc>
        <w:tc>
          <w:tcPr>
            <w:tcW w:w="4873" w:type="dxa"/>
            <w:gridSpan w:val="3"/>
            <w:hideMark/>
          </w:tcPr>
          <w:p w14:paraId="3211163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General and Descriptive Chemistry</w:t>
            </w:r>
          </w:p>
        </w:tc>
        <w:tc>
          <w:tcPr>
            <w:tcW w:w="1261" w:type="dxa"/>
            <w:gridSpan w:val="2"/>
            <w:hideMark/>
          </w:tcPr>
          <w:p w14:paraId="548F0D15"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1517D12" w14:textId="77777777" w:rsidTr="00EA15B4">
        <w:trPr>
          <w:trHeight w:val="300"/>
          <w:tblCellSpacing w:w="0" w:type="dxa"/>
        </w:trPr>
        <w:tc>
          <w:tcPr>
            <w:tcW w:w="452" w:type="dxa"/>
            <w:hideMark/>
          </w:tcPr>
          <w:p w14:paraId="04DAB7F3"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5CF95D4"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7B3DAD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69DED7A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2504C77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152</w:t>
            </w:r>
          </w:p>
        </w:tc>
        <w:tc>
          <w:tcPr>
            <w:tcW w:w="4873" w:type="dxa"/>
            <w:gridSpan w:val="3"/>
            <w:hideMark/>
          </w:tcPr>
          <w:p w14:paraId="4364DBE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Principles of Chemistry</w:t>
            </w:r>
          </w:p>
        </w:tc>
        <w:tc>
          <w:tcPr>
            <w:tcW w:w="1261" w:type="dxa"/>
            <w:gridSpan w:val="2"/>
            <w:hideMark/>
          </w:tcPr>
          <w:p w14:paraId="0F53EA55" w14:textId="76CF983B" w:rsidR="007D4996" w:rsidRPr="00FD77F6" w:rsidRDefault="00EA15B4" w:rsidP="00FC5B22">
            <w:pPr>
              <w:spacing w:after="0" w:line="240" w:lineRule="auto"/>
              <w:jc w:val="center"/>
              <w:rPr>
                <w:rFonts w:ascii="Helvetica" w:eastAsia="Times New Roman" w:hAnsi="Helvetica" w:cstheme="minorHAnsi"/>
                <w:color w:val="000000" w:themeColor="text1"/>
              </w:rPr>
            </w:pPr>
            <w:r>
              <w:rPr>
                <w:rFonts w:ascii="Helvetica" w:eastAsia="Times New Roman" w:hAnsi="Helvetica" w:cstheme="minorHAnsi"/>
                <w:color w:val="000000" w:themeColor="text1"/>
              </w:rPr>
              <w:t>4</w:t>
            </w:r>
          </w:p>
        </w:tc>
      </w:tr>
      <w:tr w:rsidR="00FD77F6" w:rsidRPr="00FD77F6" w14:paraId="03E07527" w14:textId="77777777" w:rsidTr="00EA15B4">
        <w:trPr>
          <w:trHeight w:val="300"/>
          <w:tblCellSpacing w:w="0" w:type="dxa"/>
        </w:trPr>
        <w:tc>
          <w:tcPr>
            <w:tcW w:w="452" w:type="dxa"/>
            <w:hideMark/>
          </w:tcPr>
          <w:p w14:paraId="4E37EC3C"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26EABB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7ABD5C5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w:t>
            </w:r>
          </w:p>
        </w:tc>
        <w:tc>
          <w:tcPr>
            <w:tcW w:w="754" w:type="dxa"/>
            <w:vAlign w:val="center"/>
            <w:hideMark/>
          </w:tcPr>
          <w:p w14:paraId="4D8D95C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4BB7070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181H</w:t>
            </w:r>
          </w:p>
        </w:tc>
        <w:tc>
          <w:tcPr>
            <w:tcW w:w="4873" w:type="dxa"/>
            <w:gridSpan w:val="3"/>
            <w:hideMark/>
          </w:tcPr>
          <w:p w14:paraId="479538F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Chemistry I</w:t>
            </w:r>
          </w:p>
        </w:tc>
        <w:tc>
          <w:tcPr>
            <w:tcW w:w="1261" w:type="dxa"/>
            <w:gridSpan w:val="2"/>
            <w:hideMark/>
          </w:tcPr>
          <w:p w14:paraId="42B70FA8"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25BBC427" w14:textId="77777777" w:rsidTr="00EA15B4">
        <w:trPr>
          <w:trHeight w:val="300"/>
          <w:tblCellSpacing w:w="0" w:type="dxa"/>
        </w:trPr>
        <w:tc>
          <w:tcPr>
            <w:tcW w:w="452" w:type="dxa"/>
            <w:hideMark/>
          </w:tcPr>
          <w:p w14:paraId="54FB19D5"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01AD0DA"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FCB182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0D6B868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7114155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182H</w:t>
            </w:r>
          </w:p>
        </w:tc>
        <w:tc>
          <w:tcPr>
            <w:tcW w:w="4873" w:type="dxa"/>
            <w:gridSpan w:val="3"/>
            <w:hideMark/>
          </w:tcPr>
          <w:p w14:paraId="2A83D54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Chemistry II</w:t>
            </w:r>
          </w:p>
        </w:tc>
        <w:tc>
          <w:tcPr>
            <w:tcW w:w="1261" w:type="dxa"/>
            <w:gridSpan w:val="2"/>
            <w:hideMark/>
          </w:tcPr>
          <w:p w14:paraId="1E9A6FB2"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4CB93294" w14:textId="77777777" w:rsidTr="00EA15B4">
        <w:trPr>
          <w:trHeight w:val="300"/>
          <w:tblCellSpacing w:w="0" w:type="dxa"/>
        </w:trPr>
        <w:tc>
          <w:tcPr>
            <w:tcW w:w="452" w:type="dxa"/>
            <w:hideMark/>
          </w:tcPr>
          <w:p w14:paraId="2F60C065"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DC1AD52"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7A22F95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w:t>
            </w:r>
          </w:p>
        </w:tc>
        <w:tc>
          <w:tcPr>
            <w:tcW w:w="754" w:type="dxa"/>
            <w:vAlign w:val="center"/>
            <w:hideMark/>
          </w:tcPr>
          <w:p w14:paraId="2AC403D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3CD4913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171</w:t>
            </w:r>
          </w:p>
        </w:tc>
        <w:tc>
          <w:tcPr>
            <w:tcW w:w="4873" w:type="dxa"/>
            <w:gridSpan w:val="3"/>
            <w:hideMark/>
          </w:tcPr>
          <w:p w14:paraId="41D4E99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Principles of Chemistry I</w:t>
            </w:r>
          </w:p>
        </w:tc>
        <w:tc>
          <w:tcPr>
            <w:tcW w:w="1261" w:type="dxa"/>
            <w:gridSpan w:val="2"/>
            <w:hideMark/>
          </w:tcPr>
          <w:p w14:paraId="201124B0"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37171B26" w14:textId="77777777" w:rsidTr="00EA15B4">
        <w:trPr>
          <w:trHeight w:val="300"/>
          <w:tblCellSpacing w:w="0" w:type="dxa"/>
        </w:trPr>
        <w:tc>
          <w:tcPr>
            <w:tcW w:w="452" w:type="dxa"/>
            <w:hideMark/>
          </w:tcPr>
          <w:p w14:paraId="77D62BE8"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6E5F62CF"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C5E7F0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303C3C0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11D7EED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172</w:t>
            </w:r>
          </w:p>
        </w:tc>
        <w:tc>
          <w:tcPr>
            <w:tcW w:w="4873" w:type="dxa"/>
            <w:gridSpan w:val="3"/>
            <w:hideMark/>
          </w:tcPr>
          <w:p w14:paraId="23F2E2E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Principles of Chemistry II</w:t>
            </w:r>
          </w:p>
        </w:tc>
        <w:tc>
          <w:tcPr>
            <w:tcW w:w="1261" w:type="dxa"/>
            <w:gridSpan w:val="2"/>
            <w:hideMark/>
          </w:tcPr>
          <w:p w14:paraId="37F7C396"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541F0AFB" w14:textId="77777777" w:rsidTr="00EA15B4">
        <w:trPr>
          <w:gridAfter w:val="1"/>
          <w:wAfter w:w="14" w:type="dxa"/>
          <w:trHeight w:val="300"/>
          <w:tblCellSpacing w:w="0" w:type="dxa"/>
        </w:trPr>
        <w:tc>
          <w:tcPr>
            <w:tcW w:w="452" w:type="dxa"/>
            <w:hideMark/>
          </w:tcPr>
          <w:p w14:paraId="0C79497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2404FB3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c>
          <w:tcPr>
            <w:tcW w:w="7109" w:type="dxa"/>
            <w:gridSpan w:val="5"/>
            <w:hideMark/>
          </w:tcPr>
          <w:p w14:paraId="6E26D07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One of the following groups of courses (5 credits):</w:t>
            </w:r>
          </w:p>
        </w:tc>
        <w:tc>
          <w:tcPr>
            <w:tcW w:w="1261" w:type="dxa"/>
            <w:gridSpan w:val="2"/>
            <w:hideMark/>
          </w:tcPr>
          <w:p w14:paraId="62182A6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715E9340" w14:textId="77777777" w:rsidTr="00EA15B4">
        <w:trPr>
          <w:trHeight w:val="300"/>
          <w:tblCellSpacing w:w="0" w:type="dxa"/>
        </w:trPr>
        <w:tc>
          <w:tcPr>
            <w:tcW w:w="452" w:type="dxa"/>
            <w:hideMark/>
          </w:tcPr>
          <w:p w14:paraId="45F5120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65C278E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70A428C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w:t>
            </w:r>
          </w:p>
        </w:tc>
        <w:tc>
          <w:tcPr>
            <w:tcW w:w="754" w:type="dxa"/>
            <w:vAlign w:val="center"/>
            <w:hideMark/>
          </w:tcPr>
          <w:p w14:paraId="64BC45D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25D0E95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161</w:t>
            </w:r>
          </w:p>
        </w:tc>
        <w:tc>
          <w:tcPr>
            <w:tcW w:w="4873" w:type="dxa"/>
            <w:gridSpan w:val="3"/>
            <w:hideMark/>
          </w:tcPr>
          <w:p w14:paraId="5A95192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Chemistry Laboratory I</w:t>
            </w:r>
          </w:p>
        </w:tc>
        <w:tc>
          <w:tcPr>
            <w:tcW w:w="1261" w:type="dxa"/>
            <w:gridSpan w:val="2"/>
            <w:hideMark/>
          </w:tcPr>
          <w:p w14:paraId="24F1F55C"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2E28969C" w14:textId="77777777" w:rsidTr="00EA15B4">
        <w:trPr>
          <w:trHeight w:val="300"/>
          <w:tblCellSpacing w:w="0" w:type="dxa"/>
        </w:trPr>
        <w:tc>
          <w:tcPr>
            <w:tcW w:w="452" w:type="dxa"/>
            <w:hideMark/>
          </w:tcPr>
          <w:p w14:paraId="5443ED5E"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4CF6176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17EB8AC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4236CF8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4BC4377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162</w:t>
            </w:r>
          </w:p>
        </w:tc>
        <w:tc>
          <w:tcPr>
            <w:tcW w:w="4873" w:type="dxa"/>
            <w:gridSpan w:val="3"/>
            <w:hideMark/>
          </w:tcPr>
          <w:p w14:paraId="4190F71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Chemistry Laboratory II</w:t>
            </w:r>
          </w:p>
        </w:tc>
        <w:tc>
          <w:tcPr>
            <w:tcW w:w="1261" w:type="dxa"/>
            <w:gridSpan w:val="2"/>
            <w:hideMark/>
          </w:tcPr>
          <w:p w14:paraId="7164414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26FA10D4" w14:textId="77777777" w:rsidTr="00EA15B4">
        <w:trPr>
          <w:trHeight w:val="300"/>
          <w:tblCellSpacing w:w="0" w:type="dxa"/>
        </w:trPr>
        <w:tc>
          <w:tcPr>
            <w:tcW w:w="452" w:type="dxa"/>
            <w:hideMark/>
          </w:tcPr>
          <w:p w14:paraId="6626AE78"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75001C97"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055B562"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131C331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3BDFCB1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262</w:t>
            </w:r>
          </w:p>
        </w:tc>
        <w:tc>
          <w:tcPr>
            <w:tcW w:w="4873" w:type="dxa"/>
            <w:gridSpan w:val="3"/>
            <w:hideMark/>
          </w:tcPr>
          <w:p w14:paraId="137E5EB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Quantitative Analysis</w:t>
            </w:r>
          </w:p>
        </w:tc>
        <w:tc>
          <w:tcPr>
            <w:tcW w:w="1261" w:type="dxa"/>
            <w:gridSpan w:val="2"/>
            <w:hideMark/>
          </w:tcPr>
          <w:p w14:paraId="7204388B"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2264A922" w14:textId="77777777" w:rsidTr="00EA15B4">
        <w:trPr>
          <w:trHeight w:val="300"/>
          <w:tblCellSpacing w:w="0" w:type="dxa"/>
        </w:trPr>
        <w:tc>
          <w:tcPr>
            <w:tcW w:w="452" w:type="dxa"/>
            <w:hideMark/>
          </w:tcPr>
          <w:p w14:paraId="626450E2"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D7FCCF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6AE6D18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(b)</w:t>
            </w:r>
          </w:p>
        </w:tc>
        <w:tc>
          <w:tcPr>
            <w:tcW w:w="754" w:type="dxa"/>
            <w:vAlign w:val="center"/>
            <w:hideMark/>
          </w:tcPr>
          <w:p w14:paraId="34022CC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vAlign w:val="center"/>
            <w:hideMark/>
          </w:tcPr>
          <w:p w14:paraId="527C68E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185H</w:t>
            </w:r>
          </w:p>
        </w:tc>
        <w:tc>
          <w:tcPr>
            <w:tcW w:w="4873" w:type="dxa"/>
            <w:gridSpan w:val="3"/>
            <w:hideMark/>
          </w:tcPr>
          <w:p w14:paraId="09D0DF2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Honors Chemistry Laboratory I</w:t>
            </w:r>
          </w:p>
        </w:tc>
        <w:tc>
          <w:tcPr>
            <w:tcW w:w="1261" w:type="dxa"/>
            <w:gridSpan w:val="2"/>
            <w:hideMark/>
          </w:tcPr>
          <w:p w14:paraId="2D0E8DDA"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r>
      <w:tr w:rsidR="00FD77F6" w:rsidRPr="00FD77F6" w14:paraId="314145DC" w14:textId="77777777" w:rsidTr="00EA15B4">
        <w:trPr>
          <w:trHeight w:val="300"/>
          <w:tblCellSpacing w:w="0" w:type="dxa"/>
        </w:trPr>
        <w:tc>
          <w:tcPr>
            <w:tcW w:w="452" w:type="dxa"/>
            <w:hideMark/>
          </w:tcPr>
          <w:p w14:paraId="0AB93507"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7E33FF7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BDB9135"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215E5B2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vAlign w:val="center"/>
            <w:hideMark/>
          </w:tcPr>
          <w:p w14:paraId="3BDC745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262</w:t>
            </w:r>
          </w:p>
        </w:tc>
        <w:tc>
          <w:tcPr>
            <w:tcW w:w="4873" w:type="dxa"/>
            <w:gridSpan w:val="3"/>
            <w:hideMark/>
          </w:tcPr>
          <w:p w14:paraId="1366E5E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Quantitative Analysis</w:t>
            </w:r>
          </w:p>
        </w:tc>
        <w:tc>
          <w:tcPr>
            <w:tcW w:w="1261" w:type="dxa"/>
            <w:gridSpan w:val="2"/>
            <w:hideMark/>
          </w:tcPr>
          <w:p w14:paraId="6D8F65CC"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1717CBCA" w14:textId="77777777" w:rsidTr="00EA15B4">
        <w:trPr>
          <w:trHeight w:val="300"/>
          <w:tblCellSpacing w:w="0" w:type="dxa"/>
        </w:trPr>
        <w:tc>
          <w:tcPr>
            <w:tcW w:w="452" w:type="dxa"/>
            <w:hideMark/>
          </w:tcPr>
          <w:p w14:paraId="3021E16A"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1ED166D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62631CF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w:t>
            </w:r>
          </w:p>
        </w:tc>
        <w:tc>
          <w:tcPr>
            <w:tcW w:w="754" w:type="dxa"/>
            <w:vAlign w:val="center"/>
            <w:hideMark/>
          </w:tcPr>
          <w:p w14:paraId="0F5A5DC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630" w:type="dxa"/>
            <w:hideMark/>
          </w:tcPr>
          <w:p w14:paraId="18CBC04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262</w:t>
            </w:r>
          </w:p>
        </w:tc>
        <w:tc>
          <w:tcPr>
            <w:tcW w:w="4873" w:type="dxa"/>
            <w:gridSpan w:val="3"/>
            <w:hideMark/>
          </w:tcPr>
          <w:p w14:paraId="5B9B633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Quantitative Analysis</w:t>
            </w:r>
          </w:p>
        </w:tc>
        <w:tc>
          <w:tcPr>
            <w:tcW w:w="1261" w:type="dxa"/>
            <w:gridSpan w:val="2"/>
            <w:hideMark/>
          </w:tcPr>
          <w:p w14:paraId="733A1A81"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5CDA3539" w14:textId="77777777" w:rsidTr="00EA15B4">
        <w:trPr>
          <w:trHeight w:val="300"/>
          <w:tblCellSpacing w:w="0" w:type="dxa"/>
        </w:trPr>
        <w:tc>
          <w:tcPr>
            <w:tcW w:w="452" w:type="dxa"/>
            <w:hideMark/>
          </w:tcPr>
          <w:p w14:paraId="06F1C0D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3803514"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880F77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36A34B3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3189E19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171L</w:t>
            </w:r>
          </w:p>
        </w:tc>
        <w:tc>
          <w:tcPr>
            <w:tcW w:w="4873" w:type="dxa"/>
            <w:gridSpan w:val="3"/>
            <w:hideMark/>
          </w:tcPr>
          <w:p w14:paraId="11A0187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Introductory Chemistry Laboratory I</w:t>
            </w:r>
          </w:p>
        </w:tc>
        <w:tc>
          <w:tcPr>
            <w:tcW w:w="1261" w:type="dxa"/>
            <w:gridSpan w:val="2"/>
            <w:hideMark/>
          </w:tcPr>
          <w:p w14:paraId="45D6CF44"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21441D5C" w14:textId="77777777" w:rsidTr="00EA15B4">
        <w:trPr>
          <w:trHeight w:val="300"/>
          <w:tblCellSpacing w:w="0" w:type="dxa"/>
        </w:trPr>
        <w:tc>
          <w:tcPr>
            <w:tcW w:w="452" w:type="dxa"/>
            <w:hideMark/>
          </w:tcPr>
          <w:p w14:paraId="3A38BD86"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DCB942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75FF40C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54" w:type="dxa"/>
            <w:vAlign w:val="center"/>
            <w:hideMark/>
          </w:tcPr>
          <w:p w14:paraId="5C66183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LB</w:t>
            </w:r>
          </w:p>
        </w:tc>
        <w:tc>
          <w:tcPr>
            <w:tcW w:w="630" w:type="dxa"/>
            <w:hideMark/>
          </w:tcPr>
          <w:p w14:paraId="53BC001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172L</w:t>
            </w:r>
          </w:p>
        </w:tc>
        <w:tc>
          <w:tcPr>
            <w:tcW w:w="4873" w:type="dxa"/>
            <w:gridSpan w:val="3"/>
            <w:hideMark/>
          </w:tcPr>
          <w:p w14:paraId="6E5BA9A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Principles of Chemistry II - Reactivity Laboratory</w:t>
            </w:r>
          </w:p>
        </w:tc>
        <w:tc>
          <w:tcPr>
            <w:tcW w:w="1261" w:type="dxa"/>
            <w:gridSpan w:val="2"/>
            <w:hideMark/>
          </w:tcPr>
          <w:p w14:paraId="4D892458"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1</w:t>
            </w:r>
          </w:p>
        </w:tc>
      </w:tr>
      <w:tr w:rsidR="00FD77F6" w:rsidRPr="00FD77F6" w14:paraId="4EA1BFF2" w14:textId="77777777" w:rsidTr="00EA15B4">
        <w:trPr>
          <w:gridAfter w:val="1"/>
          <w:wAfter w:w="14" w:type="dxa"/>
          <w:trHeight w:val="300"/>
          <w:tblCellSpacing w:w="0" w:type="dxa"/>
        </w:trPr>
        <w:tc>
          <w:tcPr>
            <w:tcW w:w="452" w:type="dxa"/>
            <w:hideMark/>
          </w:tcPr>
          <w:p w14:paraId="4D2720A6"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711C4C0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c>
          <w:tcPr>
            <w:tcW w:w="7109" w:type="dxa"/>
            <w:gridSpan w:val="5"/>
            <w:hideMark/>
          </w:tcPr>
          <w:p w14:paraId="659EA76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All of the following courses (30 credits):</w:t>
            </w:r>
          </w:p>
        </w:tc>
        <w:tc>
          <w:tcPr>
            <w:tcW w:w="1261" w:type="dxa"/>
            <w:gridSpan w:val="2"/>
            <w:hideMark/>
          </w:tcPr>
          <w:p w14:paraId="1289E1A2"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0E1E21A9" w14:textId="77777777" w:rsidTr="00EA15B4">
        <w:trPr>
          <w:gridAfter w:val="1"/>
          <w:wAfter w:w="14" w:type="dxa"/>
          <w:trHeight w:val="300"/>
          <w:tblCellSpacing w:w="0" w:type="dxa"/>
        </w:trPr>
        <w:tc>
          <w:tcPr>
            <w:tcW w:w="452" w:type="dxa"/>
            <w:hideMark/>
          </w:tcPr>
          <w:p w14:paraId="2E4D7451"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6C741340"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3C13778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51DE85C9"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351</w:t>
            </w:r>
          </w:p>
        </w:tc>
        <w:tc>
          <w:tcPr>
            <w:tcW w:w="5489" w:type="dxa"/>
            <w:gridSpan w:val="3"/>
            <w:hideMark/>
          </w:tcPr>
          <w:p w14:paraId="60BF4BE1"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Organic Chemistry I</w:t>
            </w:r>
          </w:p>
        </w:tc>
        <w:tc>
          <w:tcPr>
            <w:tcW w:w="1261" w:type="dxa"/>
            <w:gridSpan w:val="2"/>
            <w:hideMark/>
          </w:tcPr>
          <w:p w14:paraId="25CEEB1B" w14:textId="20A85AD5" w:rsidR="007D4996" w:rsidRPr="00FD77F6" w:rsidRDefault="00EA15B4" w:rsidP="00FC5B22">
            <w:pPr>
              <w:spacing w:after="0" w:line="240" w:lineRule="auto"/>
              <w:jc w:val="center"/>
              <w:rPr>
                <w:rFonts w:ascii="Helvetica" w:eastAsia="Times New Roman" w:hAnsi="Helvetica" w:cstheme="minorHAnsi"/>
                <w:color w:val="000000" w:themeColor="text1"/>
              </w:rPr>
            </w:pPr>
            <w:r>
              <w:rPr>
                <w:rFonts w:ascii="Helvetica" w:eastAsia="Times New Roman" w:hAnsi="Helvetica" w:cstheme="minorHAnsi"/>
                <w:color w:val="000000" w:themeColor="text1"/>
              </w:rPr>
              <w:t>4</w:t>
            </w:r>
          </w:p>
        </w:tc>
      </w:tr>
      <w:tr w:rsidR="00FD77F6" w:rsidRPr="00FD77F6" w14:paraId="550295EF" w14:textId="77777777" w:rsidTr="00EA15B4">
        <w:trPr>
          <w:gridAfter w:val="1"/>
          <w:wAfter w:w="14" w:type="dxa"/>
          <w:trHeight w:val="300"/>
          <w:tblCellSpacing w:w="0" w:type="dxa"/>
        </w:trPr>
        <w:tc>
          <w:tcPr>
            <w:tcW w:w="452" w:type="dxa"/>
            <w:hideMark/>
          </w:tcPr>
          <w:p w14:paraId="34FE025F"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FADD64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vAlign w:val="center"/>
            <w:hideMark/>
          </w:tcPr>
          <w:p w14:paraId="1B01F42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50042E7"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352</w:t>
            </w:r>
          </w:p>
        </w:tc>
        <w:tc>
          <w:tcPr>
            <w:tcW w:w="5489" w:type="dxa"/>
            <w:gridSpan w:val="3"/>
            <w:hideMark/>
          </w:tcPr>
          <w:p w14:paraId="66135D6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Organic Chemistry II</w:t>
            </w:r>
          </w:p>
        </w:tc>
        <w:tc>
          <w:tcPr>
            <w:tcW w:w="1261" w:type="dxa"/>
            <w:gridSpan w:val="2"/>
            <w:hideMark/>
          </w:tcPr>
          <w:p w14:paraId="0FF21454" w14:textId="2F214B9A" w:rsidR="007D4996" w:rsidRPr="00FD77F6" w:rsidRDefault="00EA15B4" w:rsidP="00FC5B22">
            <w:pPr>
              <w:spacing w:after="0" w:line="240" w:lineRule="auto"/>
              <w:jc w:val="center"/>
              <w:rPr>
                <w:rFonts w:ascii="Helvetica" w:eastAsia="Times New Roman" w:hAnsi="Helvetica" w:cstheme="minorHAnsi"/>
                <w:color w:val="000000" w:themeColor="text1"/>
              </w:rPr>
            </w:pPr>
            <w:r>
              <w:rPr>
                <w:rFonts w:ascii="Helvetica" w:eastAsia="Times New Roman" w:hAnsi="Helvetica" w:cstheme="minorHAnsi"/>
                <w:color w:val="000000" w:themeColor="text1"/>
              </w:rPr>
              <w:t>4</w:t>
            </w:r>
          </w:p>
        </w:tc>
      </w:tr>
      <w:tr w:rsidR="00FD77F6" w:rsidRPr="00FD77F6" w14:paraId="5E74CF2A" w14:textId="77777777" w:rsidTr="00EA15B4">
        <w:trPr>
          <w:gridAfter w:val="1"/>
          <w:wAfter w:w="14" w:type="dxa"/>
          <w:trHeight w:val="300"/>
          <w:tblCellSpacing w:w="0" w:type="dxa"/>
        </w:trPr>
        <w:tc>
          <w:tcPr>
            <w:tcW w:w="452" w:type="dxa"/>
            <w:hideMark/>
          </w:tcPr>
          <w:p w14:paraId="5F3ECD3C"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075467B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C1BA70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5BE49A2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355</w:t>
            </w:r>
          </w:p>
        </w:tc>
        <w:tc>
          <w:tcPr>
            <w:tcW w:w="5489" w:type="dxa"/>
            <w:gridSpan w:val="3"/>
            <w:hideMark/>
          </w:tcPr>
          <w:p w14:paraId="6BFBA53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Organic Chemistry Laboratory I</w:t>
            </w:r>
          </w:p>
        </w:tc>
        <w:tc>
          <w:tcPr>
            <w:tcW w:w="1261" w:type="dxa"/>
            <w:gridSpan w:val="2"/>
            <w:hideMark/>
          </w:tcPr>
          <w:p w14:paraId="2FFED66D"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r>
      <w:tr w:rsidR="00FD77F6" w:rsidRPr="00FD77F6" w14:paraId="621052A8" w14:textId="77777777" w:rsidTr="00EA15B4">
        <w:trPr>
          <w:gridAfter w:val="1"/>
          <w:wAfter w:w="14" w:type="dxa"/>
          <w:trHeight w:val="300"/>
          <w:tblCellSpacing w:w="0" w:type="dxa"/>
        </w:trPr>
        <w:tc>
          <w:tcPr>
            <w:tcW w:w="452" w:type="dxa"/>
            <w:hideMark/>
          </w:tcPr>
          <w:p w14:paraId="423C679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25F8DF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6D6CCD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97E561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356</w:t>
            </w:r>
          </w:p>
        </w:tc>
        <w:tc>
          <w:tcPr>
            <w:tcW w:w="5489" w:type="dxa"/>
            <w:gridSpan w:val="3"/>
            <w:hideMark/>
          </w:tcPr>
          <w:p w14:paraId="3EB86F7E" w14:textId="1B405E33"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 xml:space="preserve">Organic </w:t>
            </w:r>
            <w:r w:rsidR="00EA15B4">
              <w:rPr>
                <w:rFonts w:ascii="Helvetica" w:eastAsia="Times New Roman" w:hAnsi="Helvetica" w:cstheme="minorHAnsi"/>
                <w:color w:val="000000" w:themeColor="text1"/>
              </w:rPr>
              <w:t xml:space="preserve">Chemistry </w:t>
            </w:r>
            <w:r w:rsidRPr="00FD77F6">
              <w:rPr>
                <w:rFonts w:ascii="Helvetica" w:eastAsia="Times New Roman" w:hAnsi="Helvetica" w:cstheme="minorHAnsi"/>
                <w:color w:val="000000" w:themeColor="text1"/>
              </w:rPr>
              <w:t>Laboratory II</w:t>
            </w:r>
          </w:p>
        </w:tc>
        <w:tc>
          <w:tcPr>
            <w:tcW w:w="1261" w:type="dxa"/>
            <w:gridSpan w:val="2"/>
            <w:hideMark/>
          </w:tcPr>
          <w:p w14:paraId="4499F9C8"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r>
      <w:tr w:rsidR="00FD77F6" w:rsidRPr="00FD77F6" w14:paraId="31F5E15E" w14:textId="77777777" w:rsidTr="00EA15B4">
        <w:trPr>
          <w:gridAfter w:val="1"/>
          <w:wAfter w:w="14" w:type="dxa"/>
          <w:trHeight w:val="300"/>
          <w:tblCellSpacing w:w="0" w:type="dxa"/>
        </w:trPr>
        <w:tc>
          <w:tcPr>
            <w:tcW w:w="452" w:type="dxa"/>
            <w:hideMark/>
          </w:tcPr>
          <w:p w14:paraId="273FF18A"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5B22144C"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4571874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2F60205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395</w:t>
            </w:r>
          </w:p>
        </w:tc>
        <w:tc>
          <w:tcPr>
            <w:tcW w:w="5489" w:type="dxa"/>
            <w:gridSpan w:val="3"/>
            <w:hideMark/>
          </w:tcPr>
          <w:p w14:paraId="15C65AA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Analytical/Physical Laboratory</w:t>
            </w:r>
          </w:p>
        </w:tc>
        <w:tc>
          <w:tcPr>
            <w:tcW w:w="1261" w:type="dxa"/>
            <w:gridSpan w:val="2"/>
            <w:hideMark/>
          </w:tcPr>
          <w:p w14:paraId="75900AA9"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2</w:t>
            </w:r>
          </w:p>
        </w:tc>
      </w:tr>
      <w:tr w:rsidR="00FD77F6" w:rsidRPr="00FD77F6" w14:paraId="77F3E8DF" w14:textId="77777777" w:rsidTr="00EA15B4">
        <w:trPr>
          <w:gridAfter w:val="1"/>
          <w:wAfter w:w="14" w:type="dxa"/>
          <w:trHeight w:val="300"/>
          <w:tblCellSpacing w:w="0" w:type="dxa"/>
        </w:trPr>
        <w:tc>
          <w:tcPr>
            <w:tcW w:w="452" w:type="dxa"/>
            <w:hideMark/>
          </w:tcPr>
          <w:p w14:paraId="40D3A33F"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122A886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04BF62BC"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D3B8A2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411</w:t>
            </w:r>
          </w:p>
        </w:tc>
        <w:tc>
          <w:tcPr>
            <w:tcW w:w="5489" w:type="dxa"/>
            <w:gridSpan w:val="3"/>
            <w:hideMark/>
          </w:tcPr>
          <w:p w14:paraId="3030F64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Advanced Inorganic Chemistry</w:t>
            </w:r>
          </w:p>
        </w:tc>
        <w:tc>
          <w:tcPr>
            <w:tcW w:w="1261" w:type="dxa"/>
            <w:gridSpan w:val="2"/>
            <w:hideMark/>
          </w:tcPr>
          <w:p w14:paraId="6164ED63"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r>
      <w:tr w:rsidR="00FD77F6" w:rsidRPr="00FD77F6" w14:paraId="5FE8D934" w14:textId="77777777" w:rsidTr="00EA15B4">
        <w:trPr>
          <w:gridAfter w:val="1"/>
          <w:wAfter w:w="14" w:type="dxa"/>
          <w:trHeight w:val="300"/>
          <w:tblCellSpacing w:w="0" w:type="dxa"/>
        </w:trPr>
        <w:tc>
          <w:tcPr>
            <w:tcW w:w="452" w:type="dxa"/>
            <w:hideMark/>
          </w:tcPr>
          <w:p w14:paraId="6339A128"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34E855F8"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5036EE2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665B0696"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434</w:t>
            </w:r>
          </w:p>
        </w:tc>
        <w:tc>
          <w:tcPr>
            <w:tcW w:w="5489" w:type="dxa"/>
            <w:gridSpan w:val="3"/>
            <w:hideMark/>
          </w:tcPr>
          <w:p w14:paraId="4D18A014"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Advanced Analytical Chemistry</w:t>
            </w:r>
          </w:p>
        </w:tc>
        <w:tc>
          <w:tcPr>
            <w:tcW w:w="1261" w:type="dxa"/>
            <w:gridSpan w:val="2"/>
            <w:hideMark/>
          </w:tcPr>
          <w:p w14:paraId="44C1F535"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373FB73E" w14:textId="77777777" w:rsidTr="00EA15B4">
        <w:trPr>
          <w:gridAfter w:val="1"/>
          <w:wAfter w:w="14" w:type="dxa"/>
          <w:trHeight w:val="300"/>
          <w:tblCellSpacing w:w="0" w:type="dxa"/>
        </w:trPr>
        <w:tc>
          <w:tcPr>
            <w:tcW w:w="452" w:type="dxa"/>
            <w:hideMark/>
          </w:tcPr>
          <w:p w14:paraId="02E18FC3"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254E696"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E1ECB8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6E73E6D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435</w:t>
            </w:r>
          </w:p>
        </w:tc>
        <w:tc>
          <w:tcPr>
            <w:tcW w:w="5489" w:type="dxa"/>
            <w:gridSpan w:val="3"/>
            <w:hideMark/>
          </w:tcPr>
          <w:p w14:paraId="6F6CBC25"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Analytical Chemistry Laboratory</w:t>
            </w:r>
          </w:p>
        </w:tc>
        <w:tc>
          <w:tcPr>
            <w:tcW w:w="1261" w:type="dxa"/>
            <w:gridSpan w:val="2"/>
            <w:hideMark/>
          </w:tcPr>
          <w:p w14:paraId="397ACE0E"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387FCBE3" w14:textId="77777777" w:rsidTr="00EA15B4">
        <w:trPr>
          <w:gridAfter w:val="1"/>
          <w:wAfter w:w="14" w:type="dxa"/>
          <w:trHeight w:val="300"/>
          <w:tblCellSpacing w:w="0" w:type="dxa"/>
        </w:trPr>
        <w:tc>
          <w:tcPr>
            <w:tcW w:w="452" w:type="dxa"/>
            <w:hideMark/>
          </w:tcPr>
          <w:p w14:paraId="22659C4B"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F29A9C3"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C62606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1518281B"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483</w:t>
            </w:r>
          </w:p>
        </w:tc>
        <w:tc>
          <w:tcPr>
            <w:tcW w:w="5489" w:type="dxa"/>
            <w:gridSpan w:val="3"/>
            <w:hideMark/>
          </w:tcPr>
          <w:p w14:paraId="5AC7569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Quantum Chemistry</w:t>
            </w:r>
          </w:p>
        </w:tc>
        <w:tc>
          <w:tcPr>
            <w:tcW w:w="1261" w:type="dxa"/>
            <w:gridSpan w:val="2"/>
            <w:hideMark/>
          </w:tcPr>
          <w:p w14:paraId="2C50F2CF"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1D0FD632" w14:textId="77777777" w:rsidTr="00EA15B4">
        <w:trPr>
          <w:gridAfter w:val="1"/>
          <w:wAfter w:w="14" w:type="dxa"/>
          <w:trHeight w:val="300"/>
          <w:tblCellSpacing w:w="0" w:type="dxa"/>
        </w:trPr>
        <w:tc>
          <w:tcPr>
            <w:tcW w:w="452" w:type="dxa"/>
            <w:hideMark/>
          </w:tcPr>
          <w:p w14:paraId="19BD9165"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187F7F93"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6E4DE080"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CAA6DE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484</w:t>
            </w:r>
          </w:p>
        </w:tc>
        <w:tc>
          <w:tcPr>
            <w:tcW w:w="5489" w:type="dxa"/>
            <w:gridSpan w:val="3"/>
            <w:hideMark/>
          </w:tcPr>
          <w:p w14:paraId="714659C8"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Molecular Thermodynamics</w:t>
            </w:r>
          </w:p>
        </w:tc>
        <w:tc>
          <w:tcPr>
            <w:tcW w:w="1261" w:type="dxa"/>
            <w:gridSpan w:val="2"/>
            <w:hideMark/>
          </w:tcPr>
          <w:p w14:paraId="32EF2FF7"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3</w:t>
            </w:r>
          </w:p>
        </w:tc>
      </w:tr>
      <w:tr w:rsidR="00FD77F6" w:rsidRPr="00FD77F6" w14:paraId="0B349C59" w14:textId="77777777" w:rsidTr="00EA15B4">
        <w:trPr>
          <w:gridAfter w:val="1"/>
          <w:wAfter w:w="14" w:type="dxa"/>
          <w:trHeight w:val="300"/>
          <w:tblCellSpacing w:w="0" w:type="dxa"/>
        </w:trPr>
        <w:tc>
          <w:tcPr>
            <w:tcW w:w="452" w:type="dxa"/>
            <w:hideMark/>
          </w:tcPr>
          <w:p w14:paraId="0399103D"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vAlign w:val="center"/>
            <w:hideMark/>
          </w:tcPr>
          <w:p w14:paraId="22109FFF"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72D6B713"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23A5202"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495</w:t>
            </w:r>
          </w:p>
        </w:tc>
        <w:tc>
          <w:tcPr>
            <w:tcW w:w="5489" w:type="dxa"/>
            <w:gridSpan w:val="3"/>
            <w:hideMark/>
          </w:tcPr>
          <w:p w14:paraId="0268E52E"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Molecular Spectroscopy</w:t>
            </w:r>
          </w:p>
        </w:tc>
        <w:tc>
          <w:tcPr>
            <w:tcW w:w="1261" w:type="dxa"/>
            <w:gridSpan w:val="2"/>
            <w:hideMark/>
          </w:tcPr>
          <w:p w14:paraId="0D2CD002" w14:textId="335893DA" w:rsidR="007D4996" w:rsidRPr="00FD77F6" w:rsidRDefault="00904171" w:rsidP="00FC5B22">
            <w:pPr>
              <w:spacing w:after="0" w:line="240" w:lineRule="auto"/>
              <w:jc w:val="center"/>
              <w:rPr>
                <w:rFonts w:ascii="Helvetica" w:eastAsia="Times New Roman" w:hAnsi="Helvetica" w:cstheme="minorHAnsi"/>
                <w:color w:val="000000" w:themeColor="text1"/>
              </w:rPr>
            </w:pPr>
            <w:r>
              <w:rPr>
                <w:rFonts w:ascii="Helvetica" w:eastAsia="Times New Roman" w:hAnsi="Helvetica" w:cstheme="minorHAnsi"/>
                <w:color w:val="000000" w:themeColor="text1"/>
              </w:rPr>
              <w:t>3</w:t>
            </w:r>
          </w:p>
        </w:tc>
      </w:tr>
      <w:tr w:rsidR="00FD77F6" w:rsidRPr="00FD77F6" w14:paraId="6D175E79" w14:textId="77777777" w:rsidTr="00EA15B4">
        <w:trPr>
          <w:gridAfter w:val="1"/>
          <w:wAfter w:w="14" w:type="dxa"/>
          <w:trHeight w:val="300"/>
          <w:tblCellSpacing w:w="0" w:type="dxa"/>
        </w:trPr>
        <w:tc>
          <w:tcPr>
            <w:tcW w:w="452" w:type="dxa"/>
            <w:hideMark/>
          </w:tcPr>
          <w:p w14:paraId="7C5EAE9A" w14:textId="77777777" w:rsidR="007D4996" w:rsidRPr="00FD77F6" w:rsidRDefault="007D4996" w:rsidP="007D4996">
            <w:pPr>
              <w:spacing w:after="0" w:line="240" w:lineRule="auto"/>
              <w:jc w:val="right"/>
              <w:rPr>
                <w:rFonts w:ascii="Helvetica" w:eastAsia="Times New Roman" w:hAnsi="Helvetica" w:cstheme="minorHAnsi"/>
                <w:color w:val="000000" w:themeColor="text1"/>
              </w:rPr>
            </w:pPr>
          </w:p>
        </w:tc>
        <w:tc>
          <w:tcPr>
            <w:tcW w:w="718" w:type="dxa"/>
            <w:hideMark/>
          </w:tcPr>
          <w:p w14:paraId="575D484D"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w:t>
            </w:r>
          </w:p>
        </w:tc>
        <w:tc>
          <w:tcPr>
            <w:tcW w:w="7109" w:type="dxa"/>
            <w:gridSpan w:val="5"/>
            <w:hideMark/>
          </w:tcPr>
          <w:p w14:paraId="30AB9CB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The following capstone course (3 credits):</w:t>
            </w:r>
          </w:p>
        </w:tc>
        <w:tc>
          <w:tcPr>
            <w:tcW w:w="1261" w:type="dxa"/>
            <w:gridSpan w:val="2"/>
            <w:hideMark/>
          </w:tcPr>
          <w:p w14:paraId="42A91F02" w14:textId="77777777" w:rsidR="007D4996" w:rsidRPr="00FD77F6" w:rsidRDefault="007D4996" w:rsidP="00FC5B22">
            <w:pPr>
              <w:spacing w:after="0" w:line="240" w:lineRule="auto"/>
              <w:jc w:val="center"/>
              <w:rPr>
                <w:rFonts w:ascii="Helvetica" w:eastAsia="Times New Roman" w:hAnsi="Helvetica" w:cstheme="minorHAnsi"/>
                <w:color w:val="000000" w:themeColor="text1"/>
              </w:rPr>
            </w:pPr>
          </w:p>
        </w:tc>
      </w:tr>
      <w:tr w:rsidR="00FD77F6" w:rsidRPr="00FD77F6" w14:paraId="33AC227F" w14:textId="77777777" w:rsidTr="00EA15B4">
        <w:trPr>
          <w:gridAfter w:val="1"/>
          <w:wAfter w:w="14" w:type="dxa"/>
          <w:trHeight w:val="300"/>
          <w:tblCellSpacing w:w="0" w:type="dxa"/>
        </w:trPr>
        <w:tc>
          <w:tcPr>
            <w:tcW w:w="452" w:type="dxa"/>
            <w:hideMark/>
          </w:tcPr>
          <w:p w14:paraId="3490447D"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718" w:type="dxa"/>
            <w:vAlign w:val="center"/>
            <w:hideMark/>
          </w:tcPr>
          <w:p w14:paraId="1DA0450E" w14:textId="77777777" w:rsidR="007D4996" w:rsidRPr="00FD77F6" w:rsidRDefault="007D4996" w:rsidP="007D4996">
            <w:pPr>
              <w:spacing w:after="0" w:line="240" w:lineRule="auto"/>
              <w:rPr>
                <w:rFonts w:ascii="Helvetica" w:eastAsia="Times New Roman" w:hAnsi="Helvetica" w:cstheme="minorHAnsi"/>
                <w:color w:val="000000" w:themeColor="text1"/>
              </w:rPr>
            </w:pPr>
          </w:p>
        </w:tc>
        <w:tc>
          <w:tcPr>
            <w:tcW w:w="866" w:type="dxa"/>
            <w:hideMark/>
          </w:tcPr>
          <w:p w14:paraId="2885F52A"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CEM</w:t>
            </w:r>
          </w:p>
        </w:tc>
        <w:tc>
          <w:tcPr>
            <w:tcW w:w="754" w:type="dxa"/>
            <w:hideMark/>
          </w:tcPr>
          <w:p w14:paraId="361B263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415</w:t>
            </w:r>
          </w:p>
        </w:tc>
        <w:tc>
          <w:tcPr>
            <w:tcW w:w="5489" w:type="dxa"/>
            <w:gridSpan w:val="3"/>
            <w:hideMark/>
          </w:tcPr>
          <w:p w14:paraId="4A971E7F" w14:textId="77777777" w:rsidR="007D4996" w:rsidRPr="00FD77F6" w:rsidRDefault="007D4996" w:rsidP="007D4996">
            <w:pPr>
              <w:spacing w:after="0" w:line="240" w:lineRule="auto"/>
              <w:rPr>
                <w:rFonts w:ascii="Helvetica" w:eastAsia="Times New Roman" w:hAnsi="Helvetica" w:cstheme="minorHAnsi"/>
                <w:color w:val="000000" w:themeColor="text1"/>
              </w:rPr>
            </w:pPr>
            <w:r w:rsidRPr="00FD77F6">
              <w:rPr>
                <w:rFonts w:ascii="Helvetica" w:eastAsia="Times New Roman" w:hAnsi="Helvetica" w:cstheme="minorHAnsi"/>
                <w:color w:val="000000" w:themeColor="text1"/>
              </w:rPr>
              <w:t>Advanced Synthesis Laboratory</w:t>
            </w:r>
          </w:p>
        </w:tc>
        <w:tc>
          <w:tcPr>
            <w:tcW w:w="1261" w:type="dxa"/>
            <w:gridSpan w:val="2"/>
            <w:vAlign w:val="center"/>
            <w:hideMark/>
          </w:tcPr>
          <w:p w14:paraId="2279BF49" w14:textId="0F6A9130" w:rsidR="007D4996" w:rsidRPr="00FD77F6" w:rsidRDefault="00EA15B4" w:rsidP="00FC5B22">
            <w:pPr>
              <w:spacing w:after="0" w:line="240" w:lineRule="auto"/>
              <w:jc w:val="center"/>
              <w:rPr>
                <w:rFonts w:ascii="Helvetica" w:eastAsia="Times New Roman" w:hAnsi="Helvetica" w:cstheme="minorHAnsi"/>
                <w:color w:val="000000" w:themeColor="text1"/>
              </w:rPr>
            </w:pPr>
            <w:r>
              <w:rPr>
                <w:rFonts w:ascii="Helvetica" w:eastAsia="Times New Roman" w:hAnsi="Helvetica" w:cstheme="minorHAnsi"/>
                <w:color w:val="000000" w:themeColor="text1"/>
              </w:rPr>
              <w:t>3</w:t>
            </w:r>
          </w:p>
        </w:tc>
      </w:tr>
    </w:tbl>
    <w:p w14:paraId="5DA11CAB" w14:textId="77777777" w:rsidR="00EA15B4" w:rsidRDefault="00EA15B4" w:rsidP="00780039">
      <w:pPr>
        <w:pStyle w:val="Title"/>
        <w:rPr>
          <w:rFonts w:ascii="Helvetica" w:hAnsi="Helvetica" w:cstheme="minorHAnsi"/>
          <w:color w:val="000000" w:themeColor="text1"/>
          <w:sz w:val="24"/>
          <w:szCs w:val="24"/>
        </w:rPr>
      </w:pPr>
    </w:p>
    <w:p w14:paraId="086EF2FB" w14:textId="77777777" w:rsidR="00EA15B4" w:rsidRDefault="00EA15B4" w:rsidP="00780039">
      <w:pPr>
        <w:pStyle w:val="Title"/>
        <w:rPr>
          <w:rFonts w:ascii="Helvetica" w:hAnsi="Helvetica" w:cstheme="minorHAnsi"/>
          <w:color w:val="000000" w:themeColor="text1"/>
          <w:sz w:val="24"/>
          <w:szCs w:val="24"/>
        </w:rPr>
      </w:pPr>
    </w:p>
    <w:p w14:paraId="0ADF4DE3" w14:textId="77777777" w:rsidR="00EA15B4" w:rsidRDefault="00EA15B4" w:rsidP="00780039">
      <w:pPr>
        <w:pStyle w:val="Title"/>
        <w:rPr>
          <w:rFonts w:ascii="Helvetica" w:hAnsi="Helvetica" w:cstheme="minorHAnsi"/>
          <w:color w:val="000000" w:themeColor="text1"/>
          <w:sz w:val="24"/>
          <w:szCs w:val="24"/>
        </w:rPr>
      </w:pPr>
    </w:p>
    <w:p w14:paraId="4493A74C" w14:textId="77777777" w:rsidR="00EA15B4" w:rsidRDefault="00EA15B4" w:rsidP="00780039">
      <w:pPr>
        <w:pStyle w:val="Title"/>
        <w:rPr>
          <w:rFonts w:ascii="Helvetica" w:hAnsi="Helvetica" w:cstheme="minorHAnsi"/>
          <w:color w:val="000000" w:themeColor="text1"/>
          <w:sz w:val="24"/>
          <w:szCs w:val="24"/>
        </w:rPr>
      </w:pPr>
    </w:p>
    <w:p w14:paraId="7FDCEDD1" w14:textId="77777777" w:rsidR="00EA15B4" w:rsidRDefault="00EA15B4" w:rsidP="00780039">
      <w:pPr>
        <w:pStyle w:val="Title"/>
        <w:rPr>
          <w:rFonts w:ascii="Helvetica" w:hAnsi="Helvetica" w:cstheme="minorHAnsi"/>
          <w:color w:val="000000" w:themeColor="text1"/>
          <w:sz w:val="24"/>
          <w:szCs w:val="24"/>
        </w:rPr>
      </w:pPr>
    </w:p>
    <w:p w14:paraId="5EC6F9C1" w14:textId="77777777" w:rsidR="00EA15B4" w:rsidRDefault="00EA15B4" w:rsidP="00780039">
      <w:pPr>
        <w:pStyle w:val="Title"/>
        <w:rPr>
          <w:rFonts w:ascii="Helvetica" w:hAnsi="Helvetica" w:cstheme="minorHAnsi"/>
          <w:color w:val="000000" w:themeColor="text1"/>
          <w:sz w:val="24"/>
          <w:szCs w:val="24"/>
        </w:rPr>
      </w:pPr>
    </w:p>
    <w:p w14:paraId="6DB426D8" w14:textId="599C5DCA" w:rsidR="00AB54DD" w:rsidRPr="00FD77F6" w:rsidRDefault="00AB54DD" w:rsidP="00780039">
      <w:pPr>
        <w:pStyle w:val="Title"/>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lastRenderedPageBreak/>
        <w:t>BS in Chemistry - Sample Schedule</w:t>
      </w:r>
    </w:p>
    <w:p w14:paraId="33431BF7" w14:textId="77777777" w:rsidR="00AB54DD" w:rsidRPr="00FD77F6" w:rsidRDefault="00AB54DD" w:rsidP="00AB54DD">
      <w:pPr>
        <w:rPr>
          <w:rFonts w:ascii="Helvetica" w:hAnsi="Helvetica" w:cstheme="minorHAnsi"/>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3528"/>
        <w:gridCol w:w="3528"/>
        <w:gridCol w:w="1152"/>
      </w:tblGrid>
      <w:tr w:rsidR="00FD77F6" w:rsidRPr="00FD77F6" w14:paraId="1F2E581B" w14:textId="77777777" w:rsidTr="00374360">
        <w:trPr>
          <w:jc w:val="center"/>
        </w:trPr>
        <w:tc>
          <w:tcPr>
            <w:tcW w:w="1080" w:type="dxa"/>
          </w:tcPr>
          <w:p w14:paraId="309490FF" w14:textId="77777777" w:rsidR="00AB54DD" w:rsidRPr="00FD77F6" w:rsidRDefault="00AB54DD" w:rsidP="00374360">
            <w:pPr>
              <w:rPr>
                <w:rFonts w:ascii="Helvetica" w:hAnsi="Helvetica" w:cstheme="minorHAnsi"/>
                <w:color w:val="000000" w:themeColor="text1"/>
                <w:sz w:val="24"/>
                <w:szCs w:val="24"/>
              </w:rPr>
            </w:pPr>
          </w:p>
        </w:tc>
        <w:tc>
          <w:tcPr>
            <w:tcW w:w="3528" w:type="dxa"/>
          </w:tcPr>
          <w:p w14:paraId="4E8B5E4D"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Fall Semester</w:t>
            </w:r>
          </w:p>
        </w:tc>
        <w:tc>
          <w:tcPr>
            <w:tcW w:w="3528" w:type="dxa"/>
          </w:tcPr>
          <w:p w14:paraId="53AD9DBE"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Spring Semester</w:t>
            </w:r>
          </w:p>
        </w:tc>
        <w:tc>
          <w:tcPr>
            <w:tcW w:w="1152" w:type="dxa"/>
          </w:tcPr>
          <w:p w14:paraId="46895FD5"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Credits</w:t>
            </w:r>
            <w:r w:rsidRPr="00FD77F6">
              <w:rPr>
                <w:rFonts w:ascii="Helvetica" w:hAnsi="Helvetica" w:cstheme="minorHAnsi"/>
                <w:color w:val="000000" w:themeColor="text1"/>
                <w:sz w:val="24"/>
                <w:szCs w:val="24"/>
                <w:vertAlign w:val="superscript"/>
              </w:rPr>
              <w:t>1</w:t>
            </w:r>
          </w:p>
        </w:tc>
      </w:tr>
      <w:tr w:rsidR="00FD77F6" w:rsidRPr="00FD77F6" w14:paraId="16049D09" w14:textId="77777777" w:rsidTr="00374360">
        <w:trPr>
          <w:jc w:val="center"/>
        </w:trPr>
        <w:tc>
          <w:tcPr>
            <w:tcW w:w="1080" w:type="dxa"/>
          </w:tcPr>
          <w:p w14:paraId="4FF6C299"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Year 1</w:t>
            </w:r>
          </w:p>
        </w:tc>
        <w:tc>
          <w:tcPr>
            <w:tcW w:w="3528" w:type="dxa"/>
          </w:tcPr>
          <w:p w14:paraId="489449AA"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151 (4)</w:t>
            </w:r>
          </w:p>
          <w:p w14:paraId="7BDACFAD"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161 (1)</w:t>
            </w:r>
          </w:p>
          <w:p w14:paraId="145E26A6"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MTH 132 (3)</w:t>
            </w:r>
          </w:p>
          <w:p w14:paraId="7AFD5916"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WRA 101 Tier I Writing</w:t>
            </w:r>
            <w:r w:rsidRPr="00FD77F6">
              <w:rPr>
                <w:rFonts w:ascii="Helvetica" w:hAnsi="Helvetica" w:cstheme="minorHAnsi"/>
                <w:color w:val="000000" w:themeColor="text1"/>
                <w:sz w:val="24"/>
                <w:szCs w:val="24"/>
                <w:vertAlign w:val="superscript"/>
              </w:rPr>
              <w:t>2</w:t>
            </w:r>
            <w:r w:rsidRPr="00FD77F6">
              <w:rPr>
                <w:rFonts w:ascii="Helvetica" w:hAnsi="Helvetica" w:cstheme="minorHAnsi"/>
                <w:color w:val="000000" w:themeColor="text1"/>
                <w:sz w:val="24"/>
                <w:szCs w:val="24"/>
              </w:rPr>
              <w:t xml:space="preserve"> (4)</w:t>
            </w:r>
          </w:p>
          <w:p w14:paraId="644F9654"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[Elective or UR</w:t>
            </w:r>
            <w:r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 (3 or 4)</w:t>
            </w:r>
          </w:p>
        </w:tc>
        <w:tc>
          <w:tcPr>
            <w:tcW w:w="3528" w:type="dxa"/>
          </w:tcPr>
          <w:p w14:paraId="5C46FFBD" w14:textId="39DA835A"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152 (</w:t>
            </w:r>
            <w:r w:rsidR="006F7B8B">
              <w:rPr>
                <w:rFonts w:ascii="Helvetica" w:hAnsi="Helvetica" w:cstheme="minorHAnsi"/>
                <w:color w:val="000000" w:themeColor="text1"/>
                <w:sz w:val="24"/>
                <w:szCs w:val="24"/>
              </w:rPr>
              <w:t>4</w:t>
            </w:r>
            <w:r w:rsidRPr="00FD77F6">
              <w:rPr>
                <w:rFonts w:ascii="Helvetica" w:hAnsi="Helvetica" w:cstheme="minorHAnsi"/>
                <w:color w:val="000000" w:themeColor="text1"/>
                <w:sz w:val="24"/>
                <w:szCs w:val="24"/>
              </w:rPr>
              <w:t>)</w:t>
            </w:r>
          </w:p>
          <w:p w14:paraId="2ACDCCBA"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162 (1)</w:t>
            </w:r>
          </w:p>
          <w:p w14:paraId="3433D7F5"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 xml:space="preserve">MTH 133 (4) </w:t>
            </w:r>
          </w:p>
          <w:p w14:paraId="43F0AA6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BS 161</w:t>
            </w:r>
            <w:r w:rsidRPr="00FD77F6">
              <w:rPr>
                <w:rFonts w:ascii="Helvetica" w:hAnsi="Helvetica" w:cstheme="minorHAnsi"/>
                <w:color w:val="000000" w:themeColor="text1"/>
                <w:sz w:val="24"/>
                <w:szCs w:val="24"/>
                <w:vertAlign w:val="superscript"/>
              </w:rPr>
              <w:t>4</w:t>
            </w:r>
            <w:r w:rsidRPr="00FD77F6">
              <w:rPr>
                <w:rFonts w:ascii="Helvetica" w:hAnsi="Helvetica" w:cstheme="minorHAnsi"/>
                <w:color w:val="000000" w:themeColor="text1"/>
                <w:sz w:val="24"/>
                <w:szCs w:val="24"/>
              </w:rPr>
              <w:t xml:space="preserve"> (3 or 4)</w:t>
            </w:r>
          </w:p>
          <w:p w14:paraId="02C6B19A"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[Elective or UR</w:t>
            </w:r>
            <w:r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](3 or 4)</w:t>
            </w:r>
          </w:p>
        </w:tc>
        <w:tc>
          <w:tcPr>
            <w:tcW w:w="1152" w:type="dxa"/>
          </w:tcPr>
          <w:p w14:paraId="1B98158C" w14:textId="77B59661" w:rsidR="00AB54DD" w:rsidRPr="00FD77F6" w:rsidRDefault="006F7B8B" w:rsidP="005E52A1">
            <w:pPr>
              <w:pStyle w:val="NoSpacing"/>
              <w:rPr>
                <w:rFonts w:ascii="Helvetica" w:hAnsi="Helvetica" w:cstheme="minorHAnsi"/>
                <w:color w:val="000000" w:themeColor="text1"/>
                <w:sz w:val="24"/>
                <w:szCs w:val="24"/>
              </w:rPr>
            </w:pPr>
            <w:r>
              <w:rPr>
                <w:rFonts w:ascii="Helvetica" w:hAnsi="Helvetica" w:cstheme="minorHAnsi"/>
                <w:color w:val="000000" w:themeColor="text1"/>
                <w:sz w:val="24"/>
                <w:szCs w:val="24"/>
              </w:rPr>
              <w:t>30</w:t>
            </w:r>
            <w:r w:rsidR="00AB54DD" w:rsidRPr="00FD77F6">
              <w:rPr>
                <w:rFonts w:ascii="Helvetica" w:hAnsi="Helvetica" w:cstheme="minorHAnsi"/>
                <w:color w:val="000000" w:themeColor="text1"/>
                <w:sz w:val="24"/>
                <w:szCs w:val="24"/>
              </w:rPr>
              <w:t>-3</w:t>
            </w:r>
            <w:r>
              <w:rPr>
                <w:rFonts w:ascii="Helvetica" w:hAnsi="Helvetica" w:cstheme="minorHAnsi"/>
                <w:color w:val="000000" w:themeColor="text1"/>
                <w:sz w:val="24"/>
                <w:szCs w:val="24"/>
              </w:rPr>
              <w:t>3</w:t>
            </w:r>
            <w:r w:rsidR="00AB54DD" w:rsidRPr="00FD77F6">
              <w:rPr>
                <w:rFonts w:ascii="Helvetica" w:hAnsi="Helvetica" w:cstheme="minorHAnsi"/>
                <w:color w:val="000000" w:themeColor="text1"/>
                <w:sz w:val="24"/>
                <w:szCs w:val="24"/>
              </w:rPr>
              <w:t xml:space="preserve"> </w:t>
            </w:r>
          </w:p>
          <w:p w14:paraId="347F62F8" w14:textId="77777777" w:rsidR="00AB54DD" w:rsidRPr="00FD77F6" w:rsidRDefault="00AB54DD" w:rsidP="005E52A1">
            <w:pPr>
              <w:pStyle w:val="NoSpacing"/>
              <w:rPr>
                <w:rFonts w:ascii="Helvetica" w:hAnsi="Helvetica" w:cstheme="minorHAnsi"/>
                <w:color w:val="000000" w:themeColor="text1"/>
                <w:sz w:val="24"/>
                <w:szCs w:val="24"/>
              </w:rPr>
            </w:pPr>
          </w:p>
        </w:tc>
      </w:tr>
      <w:tr w:rsidR="00FD77F6" w:rsidRPr="00FD77F6" w14:paraId="07BC291C" w14:textId="77777777" w:rsidTr="00374360">
        <w:trPr>
          <w:jc w:val="center"/>
        </w:trPr>
        <w:tc>
          <w:tcPr>
            <w:tcW w:w="1080" w:type="dxa"/>
          </w:tcPr>
          <w:p w14:paraId="4A092D0C"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Year 2</w:t>
            </w:r>
          </w:p>
        </w:tc>
        <w:tc>
          <w:tcPr>
            <w:tcW w:w="3528" w:type="dxa"/>
          </w:tcPr>
          <w:p w14:paraId="5D1209D6" w14:textId="00219EAF"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351 (</w:t>
            </w:r>
            <w:r w:rsidR="006F7B8B">
              <w:rPr>
                <w:rFonts w:ascii="Helvetica" w:hAnsi="Helvetica" w:cstheme="minorHAnsi"/>
                <w:color w:val="000000" w:themeColor="text1"/>
                <w:sz w:val="24"/>
                <w:szCs w:val="24"/>
              </w:rPr>
              <w:t>4</w:t>
            </w:r>
            <w:r w:rsidRPr="00FD77F6">
              <w:rPr>
                <w:rFonts w:ascii="Helvetica" w:hAnsi="Helvetica" w:cstheme="minorHAnsi"/>
                <w:color w:val="000000" w:themeColor="text1"/>
                <w:sz w:val="24"/>
                <w:szCs w:val="24"/>
              </w:rPr>
              <w:t>)</w:t>
            </w:r>
          </w:p>
          <w:p w14:paraId="181046D6"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262 (3)</w:t>
            </w:r>
          </w:p>
          <w:p w14:paraId="437A4F64"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MTH 234 (4)</w:t>
            </w:r>
          </w:p>
          <w:p w14:paraId="46448C64"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 xml:space="preserve">PHY 183 (4) </w:t>
            </w:r>
          </w:p>
          <w:p w14:paraId="4ECAA2B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PHY 191 (1)</w:t>
            </w:r>
          </w:p>
          <w:p w14:paraId="4ED1C7EF" w14:textId="77777777" w:rsidR="00AB54DD" w:rsidRPr="00FD77F6" w:rsidRDefault="00AB54DD" w:rsidP="005E52A1">
            <w:pPr>
              <w:pStyle w:val="NoSpacing"/>
              <w:rPr>
                <w:rFonts w:ascii="Helvetica" w:hAnsi="Helvetica" w:cstheme="minorHAnsi"/>
                <w:color w:val="000000" w:themeColor="text1"/>
                <w:sz w:val="24"/>
                <w:szCs w:val="24"/>
              </w:rPr>
            </w:pPr>
          </w:p>
        </w:tc>
        <w:tc>
          <w:tcPr>
            <w:tcW w:w="3528" w:type="dxa"/>
          </w:tcPr>
          <w:p w14:paraId="60EFFA28" w14:textId="0C945519"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352 (</w:t>
            </w:r>
            <w:r w:rsidR="006F7B8B">
              <w:rPr>
                <w:rFonts w:ascii="Helvetica" w:hAnsi="Helvetica" w:cstheme="minorHAnsi"/>
                <w:color w:val="000000" w:themeColor="text1"/>
                <w:sz w:val="24"/>
                <w:szCs w:val="24"/>
              </w:rPr>
              <w:t>4</w:t>
            </w:r>
            <w:r w:rsidRPr="00FD77F6">
              <w:rPr>
                <w:rFonts w:ascii="Helvetica" w:hAnsi="Helvetica" w:cstheme="minorHAnsi"/>
                <w:color w:val="000000" w:themeColor="text1"/>
                <w:sz w:val="24"/>
                <w:szCs w:val="24"/>
              </w:rPr>
              <w:t>)</w:t>
            </w:r>
          </w:p>
          <w:p w14:paraId="715CC4A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355 (2)</w:t>
            </w:r>
          </w:p>
          <w:p w14:paraId="0EF1C2C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MTH 235 (3)</w:t>
            </w:r>
          </w:p>
          <w:p w14:paraId="6BCAA429"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PHY 184 (4)</w:t>
            </w:r>
          </w:p>
          <w:p w14:paraId="58089E7F"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PHY 192 (1)</w:t>
            </w:r>
          </w:p>
          <w:p w14:paraId="5DB553AA"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[Elective</w:t>
            </w:r>
            <w:r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 xml:space="preserve"> (3) or CEM 400H/420</w:t>
            </w:r>
            <w:r w:rsidRPr="00FD77F6">
              <w:rPr>
                <w:rFonts w:ascii="Helvetica" w:hAnsi="Helvetica" w:cstheme="minorHAnsi"/>
                <w:color w:val="000000" w:themeColor="text1"/>
                <w:sz w:val="24"/>
                <w:szCs w:val="24"/>
                <w:vertAlign w:val="superscript"/>
              </w:rPr>
              <w:t>5</w:t>
            </w:r>
            <w:r w:rsidRPr="00FD77F6">
              <w:rPr>
                <w:rFonts w:ascii="Helvetica" w:hAnsi="Helvetica" w:cstheme="minorHAnsi"/>
                <w:color w:val="000000" w:themeColor="text1"/>
                <w:sz w:val="24"/>
                <w:szCs w:val="24"/>
              </w:rPr>
              <w:t xml:space="preserve"> (1-3)] (1-3)</w:t>
            </w:r>
          </w:p>
        </w:tc>
        <w:tc>
          <w:tcPr>
            <w:tcW w:w="1152" w:type="dxa"/>
          </w:tcPr>
          <w:p w14:paraId="10577F52" w14:textId="430CEFC7" w:rsidR="00AB54DD" w:rsidRPr="00FD77F6" w:rsidRDefault="006F7B8B" w:rsidP="00374360">
            <w:pPr>
              <w:rPr>
                <w:rFonts w:ascii="Helvetica" w:hAnsi="Helvetica" w:cstheme="minorHAnsi"/>
                <w:color w:val="000000" w:themeColor="text1"/>
                <w:sz w:val="24"/>
                <w:szCs w:val="24"/>
              </w:rPr>
            </w:pPr>
            <w:r>
              <w:rPr>
                <w:rFonts w:ascii="Helvetica" w:hAnsi="Helvetica" w:cstheme="minorHAnsi"/>
                <w:color w:val="000000" w:themeColor="text1"/>
                <w:sz w:val="24"/>
                <w:szCs w:val="24"/>
              </w:rPr>
              <w:t>31</w:t>
            </w:r>
            <w:r w:rsidR="00AB54DD" w:rsidRPr="00FD77F6">
              <w:rPr>
                <w:rFonts w:ascii="Helvetica" w:hAnsi="Helvetica" w:cstheme="minorHAnsi"/>
                <w:color w:val="000000" w:themeColor="text1"/>
                <w:sz w:val="24"/>
                <w:szCs w:val="24"/>
              </w:rPr>
              <w:t>-3</w:t>
            </w:r>
            <w:r>
              <w:rPr>
                <w:rFonts w:ascii="Helvetica" w:hAnsi="Helvetica" w:cstheme="minorHAnsi"/>
                <w:color w:val="000000" w:themeColor="text1"/>
                <w:sz w:val="24"/>
                <w:szCs w:val="24"/>
              </w:rPr>
              <w:t>3</w:t>
            </w:r>
          </w:p>
        </w:tc>
      </w:tr>
      <w:tr w:rsidR="00FD77F6" w:rsidRPr="00FD77F6" w14:paraId="2E0DE506" w14:textId="77777777" w:rsidTr="00374360">
        <w:trPr>
          <w:jc w:val="center"/>
        </w:trPr>
        <w:tc>
          <w:tcPr>
            <w:tcW w:w="1080" w:type="dxa"/>
          </w:tcPr>
          <w:p w14:paraId="5881D31D"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Year 3</w:t>
            </w:r>
          </w:p>
        </w:tc>
        <w:tc>
          <w:tcPr>
            <w:tcW w:w="3528" w:type="dxa"/>
          </w:tcPr>
          <w:p w14:paraId="078CE55E"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483 (3)</w:t>
            </w:r>
          </w:p>
          <w:p w14:paraId="4347F4D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356 (2)</w:t>
            </w:r>
          </w:p>
          <w:p w14:paraId="3A8947C1"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444 (1)</w:t>
            </w:r>
          </w:p>
          <w:p w14:paraId="3F929AEB"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[Electives or UR</w:t>
            </w:r>
            <w:r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 xml:space="preserve"> (3 or 4) or CEM 400H/420</w:t>
            </w:r>
            <w:r w:rsidRPr="00FD77F6">
              <w:rPr>
                <w:rFonts w:ascii="Helvetica" w:hAnsi="Helvetica" w:cstheme="minorHAnsi"/>
                <w:color w:val="000000" w:themeColor="text1"/>
                <w:sz w:val="24"/>
                <w:szCs w:val="24"/>
                <w:vertAlign w:val="superscript"/>
              </w:rPr>
              <w:t>5</w:t>
            </w:r>
            <w:r w:rsidRPr="00FD77F6">
              <w:rPr>
                <w:rFonts w:ascii="Helvetica" w:hAnsi="Helvetica" w:cstheme="minorHAnsi"/>
                <w:color w:val="000000" w:themeColor="text1"/>
                <w:sz w:val="24"/>
                <w:szCs w:val="24"/>
              </w:rPr>
              <w:t xml:space="preserve"> (1-3)] (8-10)</w:t>
            </w:r>
          </w:p>
        </w:tc>
        <w:tc>
          <w:tcPr>
            <w:tcW w:w="3528" w:type="dxa"/>
          </w:tcPr>
          <w:p w14:paraId="764E011C"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484 (3)</w:t>
            </w:r>
          </w:p>
          <w:p w14:paraId="298D83E9"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395 (2)</w:t>
            </w:r>
          </w:p>
          <w:p w14:paraId="350A5B7C" w14:textId="77777777" w:rsidR="00F40419" w:rsidRPr="00FD77F6" w:rsidRDefault="00F40419" w:rsidP="00F40419">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411 (4)</w:t>
            </w:r>
          </w:p>
          <w:p w14:paraId="696475B7" w14:textId="77777777" w:rsidR="00AB54DD" w:rsidRPr="00FD77F6" w:rsidRDefault="00F40419"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 xml:space="preserve"> </w:t>
            </w:r>
            <w:r w:rsidR="00AB54DD" w:rsidRPr="00FD77F6">
              <w:rPr>
                <w:rFonts w:ascii="Helvetica" w:hAnsi="Helvetica" w:cstheme="minorHAnsi"/>
                <w:color w:val="000000" w:themeColor="text1"/>
                <w:sz w:val="24"/>
                <w:szCs w:val="24"/>
              </w:rPr>
              <w:t>[Electives or UR</w:t>
            </w:r>
            <w:r w:rsidR="00AB54DD"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 xml:space="preserve"> (3 or 4) and</w:t>
            </w:r>
            <w:r w:rsidR="00AB54DD" w:rsidRPr="00FD77F6">
              <w:rPr>
                <w:rFonts w:ascii="Helvetica" w:hAnsi="Helvetica" w:cstheme="minorHAnsi"/>
                <w:color w:val="000000" w:themeColor="text1"/>
                <w:sz w:val="24"/>
                <w:szCs w:val="24"/>
              </w:rPr>
              <w:t xml:space="preserve"> CEM 400H/420</w:t>
            </w:r>
            <w:r w:rsidR="00AB54DD" w:rsidRPr="00FD77F6">
              <w:rPr>
                <w:rFonts w:ascii="Helvetica" w:hAnsi="Helvetica" w:cstheme="minorHAnsi"/>
                <w:color w:val="000000" w:themeColor="text1"/>
                <w:sz w:val="24"/>
                <w:szCs w:val="24"/>
                <w:vertAlign w:val="superscript"/>
              </w:rPr>
              <w:t>5</w:t>
            </w:r>
            <w:r w:rsidRPr="00FD77F6">
              <w:rPr>
                <w:rFonts w:ascii="Helvetica" w:hAnsi="Helvetica" w:cstheme="minorHAnsi"/>
                <w:color w:val="000000" w:themeColor="text1"/>
                <w:sz w:val="24"/>
                <w:szCs w:val="24"/>
              </w:rPr>
              <w:t xml:space="preserve"> (1-3)] (6</w:t>
            </w:r>
            <w:r w:rsidR="00AB54DD" w:rsidRPr="00FD77F6">
              <w:rPr>
                <w:rFonts w:ascii="Helvetica" w:hAnsi="Helvetica" w:cstheme="minorHAnsi"/>
                <w:color w:val="000000" w:themeColor="text1"/>
                <w:sz w:val="24"/>
                <w:szCs w:val="24"/>
              </w:rPr>
              <w:t>-7)</w:t>
            </w:r>
          </w:p>
        </w:tc>
        <w:tc>
          <w:tcPr>
            <w:tcW w:w="1152" w:type="dxa"/>
          </w:tcPr>
          <w:p w14:paraId="4E04ED3C"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28-32</w:t>
            </w:r>
          </w:p>
        </w:tc>
      </w:tr>
      <w:tr w:rsidR="00AB54DD" w:rsidRPr="00FD77F6" w14:paraId="08DC545A" w14:textId="77777777" w:rsidTr="00374360">
        <w:trPr>
          <w:jc w:val="center"/>
        </w:trPr>
        <w:tc>
          <w:tcPr>
            <w:tcW w:w="1080" w:type="dxa"/>
          </w:tcPr>
          <w:p w14:paraId="6617E2EE"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Year 4</w:t>
            </w:r>
          </w:p>
        </w:tc>
        <w:tc>
          <w:tcPr>
            <w:tcW w:w="3528" w:type="dxa"/>
          </w:tcPr>
          <w:p w14:paraId="3D69B6CD"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434 (3)</w:t>
            </w:r>
          </w:p>
          <w:p w14:paraId="1B96B75C" w14:textId="7E200058" w:rsidR="00AB54DD"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495 (</w:t>
            </w:r>
            <w:r w:rsidR="009814D6">
              <w:rPr>
                <w:rFonts w:ascii="Helvetica" w:hAnsi="Helvetica" w:cstheme="minorHAnsi"/>
                <w:color w:val="000000" w:themeColor="text1"/>
                <w:sz w:val="24"/>
                <w:szCs w:val="24"/>
              </w:rPr>
              <w:t>3</w:t>
            </w:r>
            <w:r w:rsidRPr="00FD77F6">
              <w:rPr>
                <w:rFonts w:ascii="Helvetica" w:hAnsi="Helvetica" w:cstheme="minorHAnsi"/>
                <w:color w:val="000000" w:themeColor="text1"/>
                <w:sz w:val="24"/>
                <w:szCs w:val="24"/>
              </w:rPr>
              <w:t>)</w:t>
            </w:r>
          </w:p>
          <w:p w14:paraId="2A28EFB4" w14:textId="34682972" w:rsidR="002C69BD" w:rsidRPr="00FD77F6" w:rsidRDefault="002C69BD" w:rsidP="005E52A1">
            <w:pPr>
              <w:pStyle w:val="NoSpacing"/>
              <w:rPr>
                <w:rFonts w:ascii="Helvetica" w:hAnsi="Helvetica" w:cstheme="minorHAnsi"/>
                <w:color w:val="000000" w:themeColor="text1"/>
                <w:sz w:val="24"/>
                <w:szCs w:val="24"/>
              </w:rPr>
            </w:pPr>
            <w:r>
              <w:rPr>
                <w:rFonts w:ascii="Helvetica" w:hAnsi="Helvetica" w:cstheme="minorHAnsi"/>
                <w:color w:val="000000" w:themeColor="text1"/>
                <w:sz w:val="24"/>
                <w:szCs w:val="24"/>
              </w:rPr>
              <w:t>BMB 461 (3)</w:t>
            </w:r>
          </w:p>
          <w:p w14:paraId="0004F295" w14:textId="77777777" w:rsidR="00AB54DD" w:rsidRPr="00FD77F6" w:rsidRDefault="00F40419" w:rsidP="005E52A1">
            <w:pPr>
              <w:pStyle w:val="NoSpacing"/>
              <w:rPr>
                <w:rFonts w:ascii="Helvetica" w:hAnsi="Helvetica" w:cstheme="minorHAnsi"/>
                <w:color w:val="000000" w:themeColor="text1"/>
                <w:sz w:val="24"/>
                <w:szCs w:val="24"/>
              </w:rPr>
            </w:pPr>
            <w:bookmarkStart w:id="0" w:name="OLE_LINK1"/>
            <w:r w:rsidRPr="00FD77F6">
              <w:rPr>
                <w:rFonts w:ascii="Helvetica" w:hAnsi="Helvetica" w:cstheme="minorHAnsi"/>
                <w:color w:val="000000" w:themeColor="text1"/>
                <w:sz w:val="24"/>
                <w:szCs w:val="24"/>
              </w:rPr>
              <w:t xml:space="preserve"> </w:t>
            </w:r>
            <w:r w:rsidR="00AB54DD" w:rsidRPr="00FD77F6">
              <w:rPr>
                <w:rFonts w:ascii="Helvetica" w:hAnsi="Helvetica" w:cstheme="minorHAnsi"/>
                <w:color w:val="000000" w:themeColor="text1"/>
                <w:sz w:val="24"/>
                <w:szCs w:val="24"/>
              </w:rPr>
              <w:t>[Electives or UR</w:t>
            </w:r>
            <w:r w:rsidR="00AB54DD" w:rsidRPr="00FD77F6">
              <w:rPr>
                <w:rFonts w:ascii="Helvetica" w:hAnsi="Helvetica" w:cstheme="minorHAnsi"/>
                <w:color w:val="000000" w:themeColor="text1"/>
                <w:sz w:val="24"/>
                <w:szCs w:val="24"/>
                <w:vertAlign w:val="superscript"/>
              </w:rPr>
              <w:t>3</w:t>
            </w:r>
            <w:r w:rsidR="00AB54DD" w:rsidRPr="00FD77F6">
              <w:rPr>
                <w:rFonts w:ascii="Helvetica" w:hAnsi="Helvetica" w:cstheme="minorHAnsi"/>
                <w:color w:val="000000" w:themeColor="text1"/>
                <w:sz w:val="24"/>
                <w:szCs w:val="24"/>
              </w:rPr>
              <w:t xml:space="preserve"> (3 or 4) or CEM 400H/420</w:t>
            </w:r>
            <w:r w:rsidR="00AB54DD" w:rsidRPr="00FD77F6">
              <w:rPr>
                <w:rFonts w:ascii="Helvetica" w:hAnsi="Helvetica" w:cstheme="minorHAnsi"/>
                <w:color w:val="000000" w:themeColor="text1"/>
                <w:sz w:val="24"/>
                <w:szCs w:val="24"/>
                <w:vertAlign w:val="superscript"/>
              </w:rPr>
              <w:t>5</w:t>
            </w:r>
            <w:r w:rsidR="00AB54DD" w:rsidRPr="00FD77F6">
              <w:rPr>
                <w:rFonts w:ascii="Helvetica" w:hAnsi="Helvetica" w:cstheme="minorHAnsi"/>
                <w:color w:val="000000" w:themeColor="text1"/>
                <w:sz w:val="24"/>
                <w:szCs w:val="24"/>
              </w:rPr>
              <w:t xml:space="preserve"> (1-3)] (6)</w:t>
            </w:r>
            <w:bookmarkEnd w:id="0"/>
          </w:p>
        </w:tc>
        <w:tc>
          <w:tcPr>
            <w:tcW w:w="3528" w:type="dxa"/>
          </w:tcPr>
          <w:p w14:paraId="58DAED68"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CEM 415 (3)</w:t>
            </w:r>
          </w:p>
          <w:p w14:paraId="61D2A039"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 xml:space="preserve">CEM 435 (3) </w:t>
            </w:r>
          </w:p>
          <w:p w14:paraId="6859928E" w14:textId="77777777" w:rsidR="00AB54DD" w:rsidRPr="00FD77F6" w:rsidRDefault="00AB54DD" w:rsidP="005E52A1">
            <w:pPr>
              <w:pStyle w:val="NoSpacing"/>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[Electives or UR</w:t>
            </w:r>
            <w:r w:rsidRPr="00FD77F6">
              <w:rPr>
                <w:rFonts w:ascii="Helvetica" w:hAnsi="Helvetica" w:cstheme="minorHAnsi"/>
                <w:color w:val="000000" w:themeColor="text1"/>
                <w:sz w:val="24"/>
                <w:szCs w:val="24"/>
                <w:vertAlign w:val="superscript"/>
              </w:rPr>
              <w:t>3</w:t>
            </w:r>
            <w:r w:rsidRPr="00FD77F6">
              <w:rPr>
                <w:rFonts w:ascii="Helvetica" w:hAnsi="Helvetica" w:cstheme="minorHAnsi"/>
                <w:color w:val="000000" w:themeColor="text1"/>
                <w:sz w:val="24"/>
                <w:szCs w:val="24"/>
              </w:rPr>
              <w:t xml:space="preserve"> (3 or 4) or CEM 400H/420</w:t>
            </w:r>
            <w:r w:rsidRPr="00FD77F6">
              <w:rPr>
                <w:rFonts w:ascii="Helvetica" w:hAnsi="Helvetica" w:cstheme="minorHAnsi"/>
                <w:color w:val="000000" w:themeColor="text1"/>
                <w:sz w:val="24"/>
                <w:szCs w:val="24"/>
                <w:vertAlign w:val="superscript"/>
              </w:rPr>
              <w:t>5</w:t>
            </w:r>
            <w:r w:rsidRPr="00FD77F6">
              <w:rPr>
                <w:rFonts w:ascii="Helvetica" w:hAnsi="Helvetica" w:cstheme="minorHAnsi"/>
                <w:color w:val="000000" w:themeColor="text1"/>
                <w:sz w:val="24"/>
                <w:szCs w:val="24"/>
              </w:rPr>
              <w:t xml:space="preserve"> (1-3)] (9)</w:t>
            </w:r>
          </w:p>
        </w:tc>
        <w:tc>
          <w:tcPr>
            <w:tcW w:w="1152" w:type="dxa"/>
          </w:tcPr>
          <w:p w14:paraId="4F584859" w14:textId="77777777" w:rsidR="00AB54DD" w:rsidRPr="00FD77F6" w:rsidRDefault="00AB54DD" w:rsidP="00374360">
            <w:pPr>
              <w:rPr>
                <w:rFonts w:ascii="Helvetica" w:hAnsi="Helvetica" w:cstheme="minorHAnsi"/>
                <w:color w:val="000000" w:themeColor="text1"/>
                <w:sz w:val="24"/>
                <w:szCs w:val="24"/>
              </w:rPr>
            </w:pPr>
            <w:r w:rsidRPr="00FD77F6">
              <w:rPr>
                <w:rFonts w:ascii="Helvetica" w:hAnsi="Helvetica" w:cstheme="minorHAnsi"/>
                <w:color w:val="000000" w:themeColor="text1"/>
                <w:sz w:val="24"/>
                <w:szCs w:val="24"/>
              </w:rPr>
              <w:t xml:space="preserve">30 </w:t>
            </w:r>
          </w:p>
        </w:tc>
      </w:tr>
    </w:tbl>
    <w:p w14:paraId="079CC841" w14:textId="77777777" w:rsidR="00AB54DD" w:rsidRPr="00FD77F6" w:rsidRDefault="00AB54DD" w:rsidP="00AB54DD">
      <w:pPr>
        <w:rPr>
          <w:rFonts w:ascii="Helvetica" w:hAnsi="Helvetica" w:cstheme="minorHAnsi"/>
          <w:color w:val="000000" w:themeColor="text1"/>
          <w:sz w:val="24"/>
          <w:szCs w:val="24"/>
        </w:rPr>
      </w:pPr>
    </w:p>
    <w:p w14:paraId="24BB2B00" w14:textId="77777777" w:rsidR="00AB54DD" w:rsidRPr="00FD77F6" w:rsidRDefault="00AB54DD" w:rsidP="00AB54DD">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1</w:t>
      </w:r>
      <w:r w:rsidRPr="00FD77F6">
        <w:rPr>
          <w:rFonts w:ascii="Helvetica" w:hAnsi="Helvetica" w:cstheme="minorHAnsi"/>
          <w:color w:val="000000" w:themeColor="text1"/>
          <w:sz w:val="20"/>
          <w:szCs w:val="20"/>
        </w:rPr>
        <w:t>A total of at least 120 credits is required for graduation.</w:t>
      </w:r>
    </w:p>
    <w:p w14:paraId="3B6D5A1E" w14:textId="77777777" w:rsidR="00AB54DD" w:rsidRPr="00FD77F6" w:rsidRDefault="00AB54DD" w:rsidP="00AB54DD">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2</w:t>
      </w:r>
      <w:r w:rsidRPr="00FD77F6">
        <w:rPr>
          <w:rFonts w:ascii="Helvetica" w:hAnsi="Helvetica" w:cstheme="minorHAnsi"/>
          <w:color w:val="000000" w:themeColor="text1"/>
          <w:sz w:val="20"/>
          <w:szCs w:val="20"/>
        </w:rPr>
        <w:t>A score of 4 or 5 on an AP English exam will receive credit for WRA 101 (4). A score of 3 will not earn credit, but WRA 101 will be waived. Students who have satisfied the Tier I writing requirement through Advanced Placement could substitute an elective or a course to fulfill a University requirement.</w:t>
      </w:r>
    </w:p>
    <w:p w14:paraId="6D2716CC" w14:textId="77777777" w:rsidR="00AB54DD" w:rsidRPr="00FD77F6" w:rsidRDefault="00AB54DD" w:rsidP="00AB54DD">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3</w:t>
      </w:r>
      <w:r w:rsidRPr="00FD77F6">
        <w:rPr>
          <w:rFonts w:ascii="Helvetica" w:hAnsi="Helvetica" w:cstheme="minorHAnsi"/>
          <w:color w:val="000000" w:themeColor="text1"/>
          <w:sz w:val="20"/>
          <w:szCs w:val="20"/>
        </w:rPr>
        <w:t>Elective or UR = Elective or University Requirement [University General Education Requirements: WRA Tier I writing course (4) in Year 1; IAH course 201-210 (4), which has a Tier I writing course as a prerequisite; IAH course 211 or higher (4); ISS 200-level (4); ISS 300-level (4).]</w:t>
      </w:r>
    </w:p>
    <w:p w14:paraId="0FA29184" w14:textId="77777777" w:rsidR="00AB54DD" w:rsidRPr="00FD77F6" w:rsidRDefault="00AB54DD" w:rsidP="00AB54DD">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4</w:t>
      </w:r>
      <w:r w:rsidRPr="00FD77F6">
        <w:rPr>
          <w:rFonts w:ascii="Helvetica" w:hAnsi="Helvetica" w:cstheme="minorHAnsi"/>
          <w:color w:val="000000" w:themeColor="text1"/>
          <w:sz w:val="20"/>
          <w:szCs w:val="20"/>
        </w:rPr>
        <w:t>BS 161 - Cell and Molecular Biology, has CEM 141 or CEM 151 or CEM 181H as a prerequisite. There are other options for fulfilling the alternative track Biological Sciences requirement (BS 162, BS 181H, BS 182H, ENT 205, IBIO 150, MMG 141, MMG 201, PLB 105, PSL 250), but BS 161 is probably the most relevant for Chemistry majors. BS 161 is also recommended background for BMB 401 and a prerequisite for BMB 461. This requirement can be delayed until Year 2 or 3.</w:t>
      </w:r>
    </w:p>
    <w:p w14:paraId="6AB51CBD" w14:textId="77777777" w:rsidR="00AB54DD" w:rsidRPr="00FD77F6" w:rsidRDefault="00AB54DD" w:rsidP="00AB54DD">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5</w:t>
      </w:r>
      <w:r w:rsidRPr="00FD77F6">
        <w:rPr>
          <w:rFonts w:ascii="Helvetica" w:hAnsi="Helvetica" w:cstheme="minorHAnsi"/>
          <w:color w:val="000000" w:themeColor="text1"/>
          <w:sz w:val="20"/>
          <w:szCs w:val="20"/>
        </w:rPr>
        <w:t>Students are encouraged to include undergraduate research (CEM 420 or CEM 400H) in their electives. A maximum of 12 credits in CEM400H/420 is permitted.</w:t>
      </w:r>
    </w:p>
    <w:p w14:paraId="411C69CF" w14:textId="77777777" w:rsidR="00FC5B22" w:rsidRPr="00FD77F6" w:rsidRDefault="00BB2F29" w:rsidP="00FC5B22">
      <w:pPr>
        <w:spacing w:after="60"/>
        <w:rPr>
          <w:rFonts w:ascii="Helvetica" w:hAnsi="Helvetica" w:cstheme="minorHAnsi"/>
          <w:color w:val="000000" w:themeColor="text1"/>
          <w:sz w:val="20"/>
          <w:szCs w:val="20"/>
        </w:rPr>
      </w:pPr>
      <w:r w:rsidRPr="00FD77F6">
        <w:rPr>
          <w:rFonts w:ascii="Helvetica" w:hAnsi="Helvetica" w:cstheme="minorHAnsi"/>
          <w:color w:val="000000" w:themeColor="text1"/>
          <w:sz w:val="20"/>
          <w:szCs w:val="20"/>
          <w:vertAlign w:val="superscript"/>
        </w:rPr>
        <w:t>6</w:t>
      </w:r>
      <w:r w:rsidR="00AB54DD" w:rsidRPr="00FD77F6">
        <w:rPr>
          <w:rFonts w:ascii="Helvetica" w:hAnsi="Helvetica" w:cstheme="minorHAnsi"/>
          <w:color w:val="000000" w:themeColor="text1"/>
          <w:sz w:val="20"/>
          <w:szCs w:val="20"/>
        </w:rPr>
        <w:t>Either BMB 401 or BMB 461 will satisfy the biochemistry requirement. BMB 461 has additional prerequisites (BS 161, BS 162).</w:t>
      </w:r>
    </w:p>
    <w:p w14:paraId="43737C2B" w14:textId="2C389C2A" w:rsidR="00A11B39" w:rsidRPr="00FD77F6" w:rsidRDefault="00A11B39" w:rsidP="00A11B39">
      <w:pPr>
        <w:ind w:left="6480"/>
        <w:rPr>
          <w:rFonts w:ascii="Helvetica" w:hAnsi="Helvetica" w:cstheme="minorHAnsi"/>
          <w:b/>
          <w:noProof/>
          <w:color w:val="000000" w:themeColor="text1"/>
          <w:sz w:val="24"/>
          <w:szCs w:val="24"/>
        </w:rPr>
      </w:pPr>
      <w:r w:rsidRPr="00FD77F6">
        <w:rPr>
          <w:rFonts w:ascii="Helvetica" w:hAnsi="Helvetica" w:cs="Times New Roman"/>
          <w:i/>
          <w:color w:val="000000" w:themeColor="text1"/>
          <w:sz w:val="20"/>
          <w:szCs w:val="20"/>
        </w:rPr>
        <w:t>Version: 1/25/</w:t>
      </w:r>
      <w:r w:rsidR="00EA15B4">
        <w:rPr>
          <w:rFonts w:ascii="Helvetica" w:hAnsi="Helvetica" w:cs="Times New Roman"/>
          <w:i/>
          <w:color w:val="000000" w:themeColor="text1"/>
          <w:sz w:val="20"/>
          <w:szCs w:val="20"/>
        </w:rPr>
        <w:t>26</w:t>
      </w:r>
      <w:r w:rsidRPr="00FD77F6">
        <w:rPr>
          <w:rFonts w:ascii="Helvetica" w:hAnsi="Helvetica" w:cs="Times New Roman"/>
          <w:i/>
          <w:color w:val="000000" w:themeColor="text1"/>
          <w:sz w:val="20"/>
          <w:szCs w:val="20"/>
        </w:rPr>
        <w:t xml:space="preserve"> – SO-CV</w:t>
      </w:r>
      <w:r w:rsidRPr="00FD77F6">
        <w:rPr>
          <w:rFonts w:ascii="Helvetica" w:hAnsi="Helvetica" w:cstheme="minorHAnsi"/>
          <w:b/>
          <w:noProof/>
          <w:color w:val="000000" w:themeColor="text1"/>
          <w:sz w:val="24"/>
          <w:szCs w:val="24"/>
        </w:rPr>
        <w:t xml:space="preserve"> </w:t>
      </w:r>
    </w:p>
    <w:p w14:paraId="6B76161D" w14:textId="0BFE55A1" w:rsidR="00374360" w:rsidRPr="00FD77F6" w:rsidRDefault="003C2DD4">
      <w:pPr>
        <w:rPr>
          <w:rFonts w:ascii="Helvetica" w:hAnsi="Helvetica" w:cstheme="minorHAnsi"/>
          <w:color w:val="000000" w:themeColor="text1"/>
          <w:sz w:val="24"/>
          <w:szCs w:val="24"/>
        </w:rPr>
      </w:pPr>
      <w:r w:rsidRPr="00FD77F6">
        <w:rPr>
          <w:rFonts w:ascii="Helvetica" w:hAnsi="Helvetica" w:cstheme="minorHAnsi"/>
          <w:b/>
          <w:noProof/>
          <w:color w:val="000000" w:themeColor="text1"/>
          <w:sz w:val="24"/>
          <w:szCs w:val="24"/>
        </w:rPr>
        <w:lastRenderedPageBreak/>
        <mc:AlternateContent>
          <mc:Choice Requires="wps">
            <w:drawing>
              <wp:anchor distT="45720" distB="45720" distL="114300" distR="114300" simplePos="0" relativeHeight="251661312" behindDoc="0" locked="0" layoutInCell="1" allowOverlap="1" wp14:anchorId="4CE8B9FE" wp14:editId="0975E37C">
                <wp:simplePos x="0" y="0"/>
                <wp:positionH relativeFrom="column">
                  <wp:posOffset>33655</wp:posOffset>
                </wp:positionH>
                <wp:positionV relativeFrom="paragraph">
                  <wp:posOffset>299085</wp:posOffset>
                </wp:positionV>
                <wp:extent cx="2751455" cy="161480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614805"/>
                        </a:xfrm>
                        <a:prstGeom prst="rect">
                          <a:avLst/>
                        </a:prstGeom>
                        <a:solidFill>
                          <a:srgbClr val="FFFFFF"/>
                        </a:solidFill>
                        <a:ln w="9525">
                          <a:solidFill>
                            <a:srgbClr val="000000"/>
                          </a:solidFill>
                          <a:miter lim="800000"/>
                          <a:headEnd/>
                          <a:tailEnd/>
                        </a:ln>
                      </wps:spPr>
                      <wps:txbx>
                        <w:txbxContent>
                          <w:p w14:paraId="3888EF17"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784917B3"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Academic Advisor</w:t>
                            </w:r>
                          </w:p>
                          <w:p w14:paraId="271F1FC5"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Department of Chemistry</w:t>
                            </w:r>
                          </w:p>
                          <w:p w14:paraId="70129836"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578 S. Shaw Lane</w:t>
                            </w:r>
                          </w:p>
                          <w:p w14:paraId="1466530B"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East Lansing, Mi 48824</w:t>
                            </w:r>
                          </w:p>
                          <w:p w14:paraId="348C978D"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(517) 353-1134</w:t>
                            </w:r>
                          </w:p>
                          <w:p w14:paraId="109ECBCD"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Fax:517 353-1793</w:t>
                            </w:r>
                          </w:p>
                          <w:p w14:paraId="36FD2734"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onchiris@chemistry.msu.edu</w:t>
                            </w:r>
                          </w:p>
                          <w:p w14:paraId="28D5C46B" w14:textId="77777777" w:rsidR="00374360" w:rsidRPr="00FC5B22" w:rsidRDefault="00374360">
                            <w:pPr>
                              <w:rPr>
                                <w:rFonts w:ascii="Helvetica" w:hAnsi="Helvetica"/>
                                <w:sz w:val="24"/>
                                <w:szCs w:val="24"/>
                              </w:rPr>
                            </w:pPr>
                          </w:p>
                          <w:p w14:paraId="2BDCFE23" w14:textId="77777777" w:rsidR="00374360" w:rsidRPr="00FC5B22" w:rsidRDefault="00374360">
                            <w:pPr>
                              <w:rPr>
                                <w:rFonts w:ascii="Helvetica" w:hAnsi="Helvetic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8B9FE" id="_x0000_t202" coordsize="21600,21600" o:spt="202" path="m,l,21600r21600,l21600,xe">
                <v:stroke joinstyle="miter"/>
                <v:path gradientshapeok="t" o:connecttype="rect"/>
              </v:shapetype>
              <v:shape id="Text Box 2" o:spid="_x0000_s1026" type="#_x0000_t202" style="position:absolute;margin-left:2.65pt;margin-top:23.55pt;width:216.65pt;height:12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">
                <v:textbox>
                  <w:txbxContent>
                    <w:p w14:paraId="3888EF17"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784917B3"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Academic Advisor</w:t>
                      </w:r>
                    </w:p>
                    <w:p w14:paraId="271F1FC5"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Department of Chemistry</w:t>
                      </w:r>
                    </w:p>
                    <w:p w14:paraId="70129836"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578 S. Shaw Lane</w:t>
                      </w:r>
                    </w:p>
                    <w:p w14:paraId="1466530B"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East Lansing, Mi 48824</w:t>
                      </w:r>
                    </w:p>
                    <w:p w14:paraId="348C978D"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(517) 353-1134</w:t>
                      </w:r>
                    </w:p>
                    <w:p w14:paraId="109ECBCD"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Fax:517 353-1793</w:t>
                      </w:r>
                    </w:p>
                    <w:p w14:paraId="36FD2734"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onchiris@chemistry.msu.edu</w:t>
                      </w:r>
                    </w:p>
                    <w:p w14:paraId="28D5C46B" w14:textId="77777777" w:rsidR="00374360" w:rsidRPr="00FC5B22" w:rsidRDefault="00374360">
                      <w:pPr>
                        <w:rPr>
                          <w:rFonts w:ascii="Helvetica" w:hAnsi="Helvetica"/>
                          <w:sz w:val="24"/>
                          <w:szCs w:val="24"/>
                        </w:rPr>
                      </w:pPr>
                    </w:p>
                    <w:p w14:paraId="2BDCFE23" w14:textId="77777777" w:rsidR="00374360" w:rsidRPr="00FC5B22" w:rsidRDefault="00374360">
                      <w:pPr>
                        <w:rPr>
                          <w:rFonts w:ascii="Helvetica" w:hAnsi="Helvetica"/>
                          <w:sz w:val="24"/>
                          <w:szCs w:val="24"/>
                        </w:rPr>
                      </w:pPr>
                    </w:p>
                  </w:txbxContent>
                </v:textbox>
                <w10:wrap type="square"/>
              </v:shape>
            </w:pict>
          </mc:Fallback>
        </mc:AlternateContent>
      </w:r>
      <w:r w:rsidR="00374360" w:rsidRPr="00FD77F6">
        <w:rPr>
          <w:rFonts w:ascii="Helvetica" w:hAnsi="Helvetica" w:cstheme="minorHAnsi"/>
          <w:b/>
          <w:noProof/>
          <w:color w:val="000000" w:themeColor="text1"/>
          <w:sz w:val="24"/>
          <w:szCs w:val="24"/>
        </w:rPr>
        <mc:AlternateContent>
          <mc:Choice Requires="wps">
            <w:drawing>
              <wp:anchor distT="45720" distB="45720" distL="114300" distR="114300" simplePos="0" relativeHeight="251659264" behindDoc="0" locked="0" layoutInCell="1" allowOverlap="1" wp14:anchorId="470D3C86" wp14:editId="61D7BF8A">
                <wp:simplePos x="0" y="0"/>
                <wp:positionH relativeFrom="margin">
                  <wp:posOffset>2938768</wp:posOffset>
                </wp:positionH>
                <wp:positionV relativeFrom="paragraph">
                  <wp:posOffset>300355</wp:posOffset>
                </wp:positionV>
                <wp:extent cx="2879725" cy="1614805"/>
                <wp:effectExtent l="0" t="0" r="1587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614805"/>
                        </a:xfrm>
                        <a:prstGeom prst="rect">
                          <a:avLst/>
                        </a:prstGeom>
                        <a:solidFill>
                          <a:srgbClr val="FFFFFF"/>
                        </a:solidFill>
                        <a:ln w="9525">
                          <a:solidFill>
                            <a:srgbClr val="000000"/>
                          </a:solidFill>
                          <a:miter lim="800000"/>
                          <a:headEnd/>
                          <a:tailEnd/>
                        </a:ln>
                      </wps:spPr>
                      <wps:txbx>
                        <w:txbxContent>
                          <w:p w14:paraId="35C213A3"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Dr. Chrysoula Vasileiou</w:t>
                            </w:r>
                          </w:p>
                          <w:p w14:paraId="71781AA5"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Chemistry Undergraduate Director</w:t>
                            </w:r>
                          </w:p>
                          <w:p w14:paraId="27A32241"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Department of Chemistry</w:t>
                            </w:r>
                          </w:p>
                          <w:p w14:paraId="3865EA43"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578 S. Shaw Lane</w:t>
                            </w:r>
                          </w:p>
                          <w:p w14:paraId="38D8CD3A"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East Lansing, MI 48824</w:t>
                            </w:r>
                          </w:p>
                          <w:p w14:paraId="70460F72"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(517)353-0506</w:t>
                            </w:r>
                          </w:p>
                          <w:p w14:paraId="4ACB7F66"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Fax: (517)353-1793</w:t>
                            </w:r>
                          </w:p>
                          <w:p w14:paraId="7BE356F9" w14:textId="77777777" w:rsidR="00374360" w:rsidRPr="00FC5B22" w:rsidRDefault="00374360" w:rsidP="001F179B">
                            <w:pPr>
                              <w:pStyle w:val="NoSpacing"/>
                              <w:rPr>
                                <w:rFonts w:ascii="Helvetica" w:hAnsi="Helvetica"/>
                                <w:sz w:val="24"/>
                                <w:szCs w:val="24"/>
                              </w:rPr>
                            </w:pPr>
                            <w:r w:rsidRPr="00FC5B22">
                              <w:rPr>
                                <w:rFonts w:ascii="Helvetica" w:hAnsi="Helvetica"/>
                                <w:sz w:val="24"/>
                                <w:szCs w:val="24"/>
                              </w:rPr>
                              <w:t>vassilio@chemistry.msu.edu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94A11" id="_x0000_s1027" type="#_x0000_t202" style="position:absolute;margin-left:231.4pt;margin-top:23.65pt;width:226.75pt;height:12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">
                <v:textbox>
                  <w:txbxContent>
                    <w:p w:rsidR="00374360" w:rsidRPr="00FC5B22" w:rsidRDefault="00374360" w:rsidP="001F179B">
                      <w:pPr>
                        <w:pStyle w:val="NoSpacing"/>
                        <w:rPr>
                          <w:rFonts w:ascii="Helvetica" w:hAnsi="Helvetica"/>
                          <w:sz w:val="24"/>
                          <w:szCs w:val="24"/>
                        </w:rPr>
                      </w:pPr>
                      <w:r w:rsidRPr="00FC5B22">
                        <w:rPr>
                          <w:rFonts w:ascii="Helvetica" w:hAnsi="Helvetica"/>
                          <w:sz w:val="24"/>
                          <w:szCs w:val="24"/>
                        </w:rPr>
                        <w:t>Dr. Chrysoula Vasileiou</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Chemistry Undergraduate Director</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Department of Chemistry</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578 S. Shaw Lane</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East Lansing, MI 48824</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(517)353-0506</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Fax: (517)353-1793</w:t>
                      </w:r>
                    </w:p>
                    <w:p w:rsidR="00374360" w:rsidRPr="00FC5B22" w:rsidRDefault="00374360" w:rsidP="001F179B">
                      <w:pPr>
                        <w:pStyle w:val="NoSpacing"/>
                        <w:rPr>
                          <w:rFonts w:ascii="Helvetica" w:hAnsi="Helvetica"/>
                          <w:sz w:val="24"/>
                          <w:szCs w:val="24"/>
                        </w:rPr>
                      </w:pPr>
                      <w:r w:rsidRPr="00FC5B22">
                        <w:rPr>
                          <w:rFonts w:ascii="Helvetica" w:hAnsi="Helvetica"/>
                          <w:sz w:val="24"/>
                          <w:szCs w:val="24"/>
                        </w:rPr>
                        <w:t>vassilio@chemistry.msu.edu</w:t>
                      </w:r>
                    </w:p>
                  </w:txbxContent>
                </v:textbox>
                <w10:wrap type="square" anchorx="margin"/>
              </v:shape>
            </w:pict>
          </mc:Fallback>
        </mc:AlternateContent>
      </w:r>
      <w:r w:rsidR="00AB54DD" w:rsidRPr="00FD77F6">
        <w:rPr>
          <w:rFonts w:ascii="Helvetica" w:hAnsi="Helvetica" w:cstheme="minorHAnsi"/>
          <w:b/>
          <w:color w:val="000000" w:themeColor="text1"/>
          <w:sz w:val="24"/>
          <w:szCs w:val="24"/>
        </w:rPr>
        <w:t>For</w:t>
      </w:r>
      <w:r w:rsidR="002F2FBC" w:rsidRPr="00FD77F6">
        <w:rPr>
          <w:rFonts w:ascii="Helvetica" w:hAnsi="Helvetica" w:cstheme="minorHAnsi"/>
          <w:b/>
          <w:color w:val="000000" w:themeColor="text1"/>
          <w:sz w:val="24"/>
          <w:szCs w:val="24"/>
        </w:rPr>
        <w:t xml:space="preserve"> questions or more information contact</w:t>
      </w:r>
      <w:r w:rsidR="002F2FBC" w:rsidRPr="00FD77F6">
        <w:rPr>
          <w:rFonts w:ascii="Helvetica" w:hAnsi="Helvetica" w:cstheme="minorHAnsi"/>
          <w:color w:val="000000" w:themeColor="text1"/>
          <w:sz w:val="24"/>
          <w:szCs w:val="24"/>
        </w:rPr>
        <w:t>:</w:t>
      </w:r>
    </w:p>
    <w:p w14:paraId="2C3B54F1" w14:textId="6CD2DA5E" w:rsidR="00374360" w:rsidRPr="00FD77F6" w:rsidRDefault="00FD77F6">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w:drawing>
          <wp:anchor distT="0" distB="0" distL="114300" distR="114300" simplePos="0" relativeHeight="251675648" behindDoc="0" locked="0" layoutInCell="1" allowOverlap="1" wp14:anchorId="7D2A9737" wp14:editId="0CE5DF90">
            <wp:simplePos x="0" y="0"/>
            <wp:positionH relativeFrom="column">
              <wp:posOffset>4229896</wp:posOffset>
            </wp:positionH>
            <wp:positionV relativeFrom="paragraph">
              <wp:posOffset>1888490</wp:posOffset>
            </wp:positionV>
            <wp:extent cx="1358265" cy="1599565"/>
            <wp:effectExtent l="0" t="0" r="635" b="635"/>
            <wp:wrapSquare wrapText="bothSides"/>
            <wp:docPr id="51960729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265" cy="1599565"/>
                    </a:xfrm>
                    <a:prstGeom prst="rect">
                      <a:avLst/>
                    </a:prstGeom>
                  </pic:spPr>
                </pic:pic>
              </a:graphicData>
            </a:graphic>
            <wp14:sizeRelH relativeFrom="page">
              <wp14:pctWidth>0</wp14:pctWidth>
            </wp14:sizeRelH>
            <wp14:sizeRelV relativeFrom="page">
              <wp14:pctHeight>0</wp14:pctHeight>
            </wp14:sizeRelV>
          </wp:anchor>
        </w:drawing>
      </w: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66432" behindDoc="0" locked="0" layoutInCell="1" allowOverlap="1" wp14:anchorId="2CDBE953" wp14:editId="03FC16BE">
                <wp:simplePos x="0" y="0"/>
                <wp:positionH relativeFrom="column">
                  <wp:posOffset>35892</wp:posOffset>
                </wp:positionH>
                <wp:positionV relativeFrom="paragraph">
                  <wp:posOffset>1756410</wp:posOffset>
                </wp:positionV>
                <wp:extent cx="5784850" cy="1905635"/>
                <wp:effectExtent l="0" t="0" r="19050" b="12065"/>
                <wp:wrapNone/>
                <wp:docPr id="6" name="Rectangle 6"/>
                <wp:cNvGraphicFramePr/>
                <a:graphic xmlns:a="http://schemas.openxmlformats.org/drawingml/2006/main">
                  <a:graphicData uri="http://schemas.microsoft.com/office/word/2010/wordprocessingShape">
                    <wps:wsp>
                      <wps:cNvSpPr/>
                      <wps:spPr>
                        <a:xfrm>
                          <a:off x="0" y="0"/>
                          <a:ext cx="5784850" cy="1905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25FF7A" id="Rectangle 6" o:spid="_x0000_s1026" style="position:absolute;margin-left:2.85pt;margin-top:138.3pt;width:455.5pt;height:150.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" filled="f" strokecolor="black [3213]" strokeweight="1pt"/>
            </w:pict>
          </mc:Fallback>
        </mc:AlternateContent>
      </w:r>
    </w:p>
    <w:p w14:paraId="7B366582" w14:textId="6342FFF9" w:rsidR="00374360" w:rsidRPr="00FD77F6" w:rsidRDefault="003C2DD4">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5D36D0DD" wp14:editId="22713BFB">
                <wp:simplePos x="0" y="0"/>
                <wp:positionH relativeFrom="column">
                  <wp:posOffset>35768</wp:posOffset>
                </wp:positionH>
                <wp:positionV relativeFrom="paragraph">
                  <wp:posOffset>255075</wp:posOffset>
                </wp:positionV>
                <wp:extent cx="4307081" cy="905854"/>
                <wp:effectExtent l="0" t="0" r="0" b="0"/>
                <wp:wrapNone/>
                <wp:docPr id="5" name="Text Box 5"/>
                <wp:cNvGraphicFramePr/>
                <a:graphic xmlns:a="http://schemas.openxmlformats.org/drawingml/2006/main">
                  <a:graphicData uri="http://schemas.microsoft.com/office/word/2010/wordprocessingShape">
                    <wps:wsp>
                      <wps:cNvSpPr txBox="1"/>
                      <wps:spPr>
                        <a:xfrm>
                          <a:off x="0" y="0"/>
                          <a:ext cx="4307081" cy="905854"/>
                        </a:xfrm>
                        <a:prstGeom prst="rect">
                          <a:avLst/>
                        </a:prstGeom>
                        <a:solidFill>
                          <a:schemeClr val="lt1"/>
                        </a:solidFill>
                        <a:ln w="6350">
                          <a:noFill/>
                        </a:ln>
                      </wps:spPr>
                      <wps:txbx>
                        <w:txbxContent>
                          <w:p w14:paraId="3B71CDE5" w14:textId="77777777" w:rsidR="003C2DD4" w:rsidRDefault="003C2DD4" w:rsidP="003C2DD4">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1E6A0D16" w14:textId="33CBAB79" w:rsidR="003C2DD4" w:rsidRDefault="00FD77F6">
                            <w:r w:rsidRPr="00FD77F6">
                              <w:rPr>
                                <w:rFonts w:ascii="Helvetica" w:hAnsi="Helvetica"/>
                                <w:color w:val="4472C4" w:themeColor="accent5"/>
                                <w:sz w:val="24"/>
                                <w:szCs w:val="24"/>
                              </w:rPr>
                              <w:t>https://www.chemistry.msu.edu/undergraduate-program/academic-programs.aspx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6D0DD" id="Text Box 5" o:spid="_x0000_s1028" type="#_x0000_t202" style="position:absolute;margin-left:2.8pt;margin-top:20.1pt;width:339.15pt;height:7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" fillcolor="white [3201]" stroked="f" strokeweight=".5pt">
                <v:textbox>
                  <w:txbxContent>
                    <w:p w14:paraId="3B71CDE5" w14:textId="77777777" w:rsidR="003C2DD4" w:rsidRDefault="003C2DD4" w:rsidP="003C2DD4">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1E6A0D16" w14:textId="33CBAB79" w:rsidR="003C2DD4" w:rsidRDefault="00FD77F6">
                      <w:r w:rsidRPr="00FD77F6">
                        <w:rPr>
                          <w:rFonts w:ascii="Helvetica" w:hAnsi="Helvetica"/>
                          <w:color w:val="4472C4" w:themeColor="accent5"/>
                          <w:sz w:val="24"/>
                          <w:szCs w:val="24"/>
                        </w:rPr>
                        <w:t>https://www.chemistry.msu.edu/undergraduate-program/academic-programs.aspx</w:t>
                      </w:r>
                    </w:p>
                  </w:txbxContent>
                </v:textbox>
              </v:shape>
            </w:pict>
          </mc:Fallback>
        </mc:AlternateContent>
      </w:r>
    </w:p>
    <w:p w14:paraId="70E122C3" w14:textId="77777777" w:rsidR="00374360" w:rsidRPr="00FD77F6" w:rsidRDefault="00374360">
      <w:pPr>
        <w:rPr>
          <w:rFonts w:ascii="Helvetica" w:hAnsi="Helvetica" w:cstheme="minorHAnsi"/>
          <w:color w:val="000000" w:themeColor="text1"/>
          <w:sz w:val="24"/>
          <w:szCs w:val="24"/>
        </w:rPr>
      </w:pPr>
    </w:p>
    <w:p w14:paraId="07FF7A78" w14:textId="77777777" w:rsidR="00374360" w:rsidRPr="00FD77F6" w:rsidRDefault="00374360">
      <w:pPr>
        <w:rPr>
          <w:rFonts w:ascii="Helvetica" w:hAnsi="Helvetica" w:cstheme="minorHAnsi"/>
          <w:color w:val="000000" w:themeColor="text1"/>
          <w:sz w:val="24"/>
          <w:szCs w:val="24"/>
        </w:rPr>
      </w:pPr>
    </w:p>
    <w:p w14:paraId="6F0A0929" w14:textId="77777777" w:rsidR="00374360" w:rsidRPr="00FD77F6" w:rsidRDefault="00374360">
      <w:pPr>
        <w:rPr>
          <w:rFonts w:ascii="Helvetica" w:hAnsi="Helvetica" w:cstheme="minorHAnsi"/>
          <w:color w:val="000000" w:themeColor="text1"/>
          <w:sz w:val="24"/>
          <w:szCs w:val="24"/>
        </w:rPr>
      </w:pPr>
    </w:p>
    <w:p w14:paraId="6F0E533E" w14:textId="77777777" w:rsidR="003C2DD4" w:rsidRPr="00FD77F6" w:rsidRDefault="003C2DD4">
      <w:pPr>
        <w:rPr>
          <w:rFonts w:ascii="Helvetica" w:hAnsi="Helvetica" w:cstheme="minorHAnsi"/>
          <w:color w:val="000000" w:themeColor="text1"/>
          <w:sz w:val="24"/>
          <w:szCs w:val="24"/>
        </w:rPr>
      </w:pPr>
    </w:p>
    <w:p w14:paraId="139C5A5A" w14:textId="77777777" w:rsidR="003C2DD4" w:rsidRPr="00FD77F6" w:rsidRDefault="003C2DD4">
      <w:pPr>
        <w:rPr>
          <w:rFonts w:ascii="Helvetica" w:hAnsi="Helvetica" w:cstheme="minorHAnsi"/>
          <w:color w:val="000000" w:themeColor="text1"/>
          <w:sz w:val="24"/>
          <w:szCs w:val="24"/>
        </w:rPr>
      </w:pPr>
    </w:p>
    <w:p w14:paraId="7042E6AA" w14:textId="77777777" w:rsidR="00374360" w:rsidRPr="00FD77F6" w:rsidRDefault="003C2DD4">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w:drawing>
          <wp:anchor distT="0" distB="0" distL="114300" distR="114300" simplePos="0" relativeHeight="251663360" behindDoc="0" locked="0" layoutInCell="1" allowOverlap="1" wp14:anchorId="27CBC72A" wp14:editId="4FA46E86">
            <wp:simplePos x="0" y="0"/>
            <wp:positionH relativeFrom="column">
              <wp:posOffset>4323923</wp:posOffset>
            </wp:positionH>
            <wp:positionV relativeFrom="paragraph">
              <wp:posOffset>246517</wp:posOffset>
            </wp:positionV>
            <wp:extent cx="1187450" cy="1472565"/>
            <wp:effectExtent l="0" t="0" r="635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1472565"/>
                    </a:xfrm>
                    <a:prstGeom prst="rect">
                      <a:avLst/>
                    </a:prstGeom>
                  </pic:spPr>
                </pic:pic>
              </a:graphicData>
            </a:graphic>
            <wp14:sizeRelH relativeFrom="page">
              <wp14:pctWidth>0</wp14:pctWidth>
            </wp14:sizeRelH>
            <wp14:sizeRelV relativeFrom="page">
              <wp14:pctHeight>0</wp14:pctHeight>
            </wp14:sizeRelV>
          </wp:anchor>
        </w:drawing>
      </w: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68480" behindDoc="0" locked="0" layoutInCell="1" allowOverlap="1" wp14:anchorId="7230E378" wp14:editId="589355CC">
                <wp:simplePos x="0" y="0"/>
                <wp:positionH relativeFrom="column">
                  <wp:posOffset>32231</wp:posOffset>
                </wp:positionH>
                <wp:positionV relativeFrom="paragraph">
                  <wp:posOffset>27305</wp:posOffset>
                </wp:positionV>
                <wp:extent cx="5785295" cy="1905712"/>
                <wp:effectExtent l="0" t="0" r="19050" b="12065"/>
                <wp:wrapNone/>
                <wp:docPr id="7" name="Rectangle 7"/>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77EFB5" id="Rectangle 7" o:spid="_x0000_s1026" style="position:absolute;margin-left:2.55pt;margin-top:2.15pt;width:455.55pt;height:150.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" filled="f" strokecolor="black [3213]" strokeweight="1pt"/>
            </w:pict>
          </mc:Fallback>
        </mc:AlternateContent>
      </w:r>
    </w:p>
    <w:p w14:paraId="5197FBE5" w14:textId="77777777" w:rsidR="00374360" w:rsidRPr="00FD77F6" w:rsidRDefault="003C2DD4">
      <w:pPr>
        <w:rPr>
          <w:rFonts w:ascii="Helvetica" w:hAnsi="Helvetica" w:cstheme="minorHAnsi"/>
          <w:b/>
          <w:color w:val="000000" w:themeColor="text1"/>
          <w:sz w:val="24"/>
          <w:szCs w:val="24"/>
        </w:rPr>
      </w:pPr>
      <w:r w:rsidRPr="00FD77F6">
        <w:rPr>
          <w:rFonts w:ascii="Helvetica" w:hAnsi="Helvetica" w:cstheme="minorHAnsi"/>
          <w:b/>
          <w:noProof/>
          <w:color w:val="000000" w:themeColor="text1"/>
          <w:sz w:val="24"/>
          <w:szCs w:val="24"/>
        </w:rPr>
        <mc:AlternateContent>
          <mc:Choice Requires="wps">
            <w:drawing>
              <wp:anchor distT="0" distB="0" distL="114300" distR="114300" simplePos="0" relativeHeight="251671552" behindDoc="0" locked="0" layoutInCell="1" allowOverlap="1" wp14:anchorId="274F5FD5" wp14:editId="2B1C375C">
                <wp:simplePos x="0" y="0"/>
                <wp:positionH relativeFrom="column">
                  <wp:posOffset>170477</wp:posOffset>
                </wp:positionH>
                <wp:positionV relativeFrom="paragraph">
                  <wp:posOffset>234475</wp:posOffset>
                </wp:positionV>
                <wp:extent cx="4110527" cy="931492"/>
                <wp:effectExtent l="0" t="0" r="0" b="0"/>
                <wp:wrapNone/>
                <wp:docPr id="9" name="Text Box 9"/>
                <wp:cNvGraphicFramePr/>
                <a:graphic xmlns:a="http://schemas.openxmlformats.org/drawingml/2006/main">
                  <a:graphicData uri="http://schemas.microsoft.com/office/word/2010/wordprocessingShape">
                    <wps:wsp>
                      <wps:cNvSpPr txBox="1"/>
                      <wps:spPr>
                        <a:xfrm>
                          <a:off x="0" y="0"/>
                          <a:ext cx="4110527" cy="931492"/>
                        </a:xfrm>
                        <a:prstGeom prst="rect">
                          <a:avLst/>
                        </a:prstGeom>
                        <a:noFill/>
                        <a:ln w="6350">
                          <a:noFill/>
                        </a:ln>
                      </wps:spPr>
                      <wps:txbx>
                        <w:txbxContent>
                          <w:p w14:paraId="30691C79" w14:textId="77777777" w:rsidR="003C2DD4" w:rsidRPr="003C2DD4" w:rsidRDefault="003C2DD4" w:rsidP="003C2DD4">
                            <w:pPr>
                              <w:rPr>
                                <w:rFonts w:ascii="Helvetica" w:hAnsi="Helvetica" w:cstheme="minorHAnsi"/>
                                <w:b/>
                                <w:sz w:val="24"/>
                                <w:szCs w:val="24"/>
                              </w:rPr>
                            </w:pPr>
                            <w:r w:rsidRPr="003C2DD4">
                              <w:rPr>
                                <w:rFonts w:ascii="Helvetica" w:hAnsi="Helvetica" w:cstheme="minorHAnsi"/>
                                <w:b/>
                                <w:sz w:val="24"/>
                                <w:szCs w:val="24"/>
                              </w:rPr>
                              <w:t>List of Chemistry Research Faculty:</w:t>
                            </w:r>
                          </w:p>
                          <w:p w14:paraId="4B761BA8" w14:textId="77777777" w:rsidR="003C2DD4" w:rsidRDefault="003C2DD4" w:rsidP="003C2DD4">
                            <w:pPr>
                              <w:rPr>
                                <w:rFonts w:ascii="Helvetica" w:hAnsi="Helvetica" w:cstheme="minorHAnsi"/>
                                <w:sz w:val="24"/>
                                <w:szCs w:val="24"/>
                              </w:rPr>
                            </w:pPr>
                            <w:hyperlink r:id="rId12" w:history="1">
                              <w:r w:rsidRPr="00D16E7C">
                                <w:rPr>
                                  <w:rStyle w:val="Hyperlink"/>
                                  <w:rFonts w:ascii="Helvetica" w:hAnsi="Helvetica" w:cstheme="minorHAnsi"/>
                                  <w:sz w:val="24"/>
                                  <w:szCs w:val="24"/>
                                </w:rPr>
                                <w:t>https://www.chemistry.msu.edu/faculty-research/faculty-members/</w:t>
                              </w:r>
                            </w:hyperlink>
                            <w:r>
                              <w:rPr>
                                <w:rFonts w:ascii="Helvetica" w:hAnsi="Helvetica" w:cstheme="minorHAnsi"/>
                                <w:sz w:val="24"/>
                                <w:szCs w:val="24"/>
                              </w:rPr>
                              <w:t xml:space="preserve">  </w:t>
                            </w:r>
                          </w:p>
                          <w:p w14:paraId="0D0FE3BC" w14:textId="77777777" w:rsidR="003C2DD4" w:rsidRDefault="003C2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9" type="#_x0000_t202" style="position:absolute;margin-left:13.4pt;margin-top:18.45pt;width:323.65pt;height:73.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" filled="f" stroked="f" strokeweight=".5pt">
                <v:textbox>
                  <w:txbxContent>
                    <w:p w:rsidR="003C2DD4" w:rsidRPr="003C2DD4" w:rsidRDefault="003C2DD4" w:rsidP="003C2DD4">
                      <w:pPr>
                        <w:rPr>
                          <w:rFonts w:ascii="Helvetica" w:hAnsi="Helvetica" w:cstheme="minorHAnsi"/>
                          <w:b/>
                          <w:sz w:val="24"/>
                          <w:szCs w:val="24"/>
                        </w:rPr>
                      </w:pPr>
                      <w:r w:rsidRPr="003C2DD4">
                        <w:rPr>
                          <w:rFonts w:ascii="Helvetica" w:hAnsi="Helvetica" w:cstheme="minorHAnsi"/>
                          <w:b/>
                          <w:sz w:val="24"/>
                          <w:szCs w:val="24"/>
                        </w:rPr>
                        <w:t>List of Chemistry Research Faculty:</w:t>
                      </w:r>
                    </w:p>
                    <w:p w:rsidR="003C2DD4" w:rsidRDefault="003C2DD4" w:rsidP="003C2DD4">
                      <w:pPr>
                        <w:rPr>
                          <w:rFonts w:ascii="Helvetica" w:hAnsi="Helvetica" w:cstheme="minorHAnsi"/>
                          <w:sz w:val="24"/>
                          <w:szCs w:val="24"/>
                        </w:rPr>
                      </w:pPr>
                      <w:hyperlink r:id="rId15" w:history="1">
                        <w:r w:rsidRPr="00D16E7C">
                          <w:rPr>
                            <w:rStyle w:val="Hyperlink"/>
                            <w:rFonts w:ascii="Helvetica" w:hAnsi="Helvetica" w:cstheme="minorHAnsi"/>
                            <w:sz w:val="24"/>
                            <w:szCs w:val="24"/>
                          </w:rPr>
                          <w:t>https://</w:t>
                        </w:r>
                        <w:r w:rsidRPr="00D16E7C">
                          <w:rPr>
                            <w:rStyle w:val="Hyperlink"/>
                            <w:rFonts w:ascii="Helvetica" w:hAnsi="Helvetica" w:cstheme="minorHAnsi"/>
                            <w:sz w:val="24"/>
                            <w:szCs w:val="24"/>
                          </w:rPr>
                          <w:t>w</w:t>
                        </w:r>
                        <w:r w:rsidRPr="00D16E7C">
                          <w:rPr>
                            <w:rStyle w:val="Hyperlink"/>
                            <w:rFonts w:ascii="Helvetica" w:hAnsi="Helvetica" w:cstheme="minorHAnsi"/>
                            <w:sz w:val="24"/>
                            <w:szCs w:val="24"/>
                          </w:rPr>
                          <w:t>ww.chemistry.msu.edu/faculty-research/faculty-members/</w:t>
                        </w:r>
                      </w:hyperlink>
                      <w:r>
                        <w:rPr>
                          <w:rFonts w:ascii="Helvetica" w:hAnsi="Helvetica" w:cstheme="minorHAnsi"/>
                          <w:sz w:val="24"/>
                          <w:szCs w:val="24"/>
                        </w:rPr>
                        <w:t xml:space="preserve">  </w:t>
                      </w:r>
                    </w:p>
                    <w:p w:rsidR="003C2DD4" w:rsidRDefault="003C2DD4"/>
                  </w:txbxContent>
                </v:textbox>
              </v:shape>
            </w:pict>
          </mc:Fallback>
        </mc:AlternateContent>
      </w:r>
    </w:p>
    <w:p w14:paraId="4EA76F03" w14:textId="77777777" w:rsidR="00374360" w:rsidRPr="00FD77F6" w:rsidRDefault="00374360">
      <w:pPr>
        <w:rPr>
          <w:rFonts w:ascii="Helvetica" w:hAnsi="Helvetica" w:cstheme="minorHAnsi"/>
          <w:color w:val="000000" w:themeColor="text1"/>
          <w:sz w:val="24"/>
          <w:szCs w:val="24"/>
        </w:rPr>
      </w:pPr>
    </w:p>
    <w:p w14:paraId="085A925F" w14:textId="77777777" w:rsidR="003C2DD4" w:rsidRPr="00FD77F6" w:rsidRDefault="003C2DD4">
      <w:pPr>
        <w:rPr>
          <w:rFonts w:ascii="Helvetica" w:hAnsi="Helvetica" w:cstheme="minorHAnsi"/>
          <w:color w:val="000000" w:themeColor="text1"/>
          <w:sz w:val="24"/>
          <w:szCs w:val="24"/>
        </w:rPr>
      </w:pPr>
    </w:p>
    <w:p w14:paraId="15ADF68B" w14:textId="77777777" w:rsidR="003C2DD4" w:rsidRPr="00FD77F6" w:rsidRDefault="003C2DD4">
      <w:pPr>
        <w:rPr>
          <w:rFonts w:ascii="Helvetica" w:hAnsi="Helvetica" w:cstheme="minorHAnsi"/>
          <w:color w:val="000000" w:themeColor="text1"/>
          <w:sz w:val="24"/>
          <w:szCs w:val="24"/>
        </w:rPr>
      </w:pPr>
    </w:p>
    <w:p w14:paraId="4DD7F688" w14:textId="77777777" w:rsidR="00374360" w:rsidRPr="00FD77F6" w:rsidRDefault="00374360">
      <w:pPr>
        <w:rPr>
          <w:rFonts w:ascii="Helvetica" w:hAnsi="Helvetica" w:cstheme="minorHAnsi"/>
          <w:color w:val="000000" w:themeColor="text1"/>
          <w:sz w:val="24"/>
          <w:szCs w:val="24"/>
        </w:rPr>
      </w:pPr>
    </w:p>
    <w:p w14:paraId="7119968C" w14:textId="77777777" w:rsidR="003C2DD4" w:rsidRPr="00FD77F6" w:rsidRDefault="003C2DD4">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70528" behindDoc="0" locked="0" layoutInCell="1" allowOverlap="1" wp14:anchorId="74849B1C" wp14:editId="1E3F8772">
                <wp:simplePos x="0" y="0"/>
                <wp:positionH relativeFrom="column">
                  <wp:posOffset>14308</wp:posOffset>
                </wp:positionH>
                <wp:positionV relativeFrom="paragraph">
                  <wp:posOffset>285531</wp:posOffset>
                </wp:positionV>
                <wp:extent cx="5785295" cy="1905712"/>
                <wp:effectExtent l="0" t="0" r="19050" b="12065"/>
                <wp:wrapNone/>
                <wp:docPr id="8" name="Rectangle 8"/>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91B2CE" id="Rectangle 8" o:spid="_x0000_s1026" style="position:absolute;margin-left:1.15pt;margin-top:22.5pt;width:455.55pt;height:150.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" filled="f" strokecolor="black [3213]" strokeweight="1pt"/>
            </w:pict>
          </mc:Fallback>
        </mc:AlternateContent>
      </w:r>
    </w:p>
    <w:p w14:paraId="7DB15C36" w14:textId="77777777" w:rsidR="003C2DD4" w:rsidRPr="00FD77F6" w:rsidRDefault="003C2DD4">
      <w:pPr>
        <w:rPr>
          <w:rFonts w:ascii="Helvetica" w:hAnsi="Helvetica" w:cstheme="minorHAnsi"/>
          <w:color w:val="000000" w:themeColor="text1"/>
          <w:sz w:val="24"/>
          <w:szCs w:val="24"/>
        </w:rPr>
      </w:pPr>
      <w:r w:rsidRPr="00FD77F6">
        <w:rPr>
          <w:rFonts w:ascii="Helvetica" w:hAnsi="Helvetica" w:cstheme="minorHAnsi"/>
          <w:b/>
          <w:noProof/>
          <w:color w:val="000000" w:themeColor="text1"/>
          <w:sz w:val="24"/>
          <w:szCs w:val="24"/>
        </w:rPr>
        <w:drawing>
          <wp:anchor distT="0" distB="0" distL="114300" distR="114300" simplePos="0" relativeHeight="251664384" behindDoc="0" locked="0" layoutInCell="1" allowOverlap="1" wp14:anchorId="063BE713" wp14:editId="431C8265">
            <wp:simplePos x="0" y="0"/>
            <wp:positionH relativeFrom="column">
              <wp:posOffset>4281615</wp:posOffset>
            </wp:positionH>
            <wp:positionV relativeFrom="paragraph">
              <wp:posOffset>228339</wp:posOffset>
            </wp:positionV>
            <wp:extent cx="1186815" cy="14725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6815" cy="1472565"/>
                    </a:xfrm>
                    <a:prstGeom prst="rect">
                      <a:avLst/>
                    </a:prstGeom>
                  </pic:spPr>
                </pic:pic>
              </a:graphicData>
            </a:graphic>
            <wp14:sizeRelH relativeFrom="page">
              <wp14:pctWidth>0</wp14:pctWidth>
            </wp14:sizeRelH>
            <wp14:sizeRelV relativeFrom="page">
              <wp14:pctHeight>0</wp14:pctHeight>
            </wp14:sizeRelV>
          </wp:anchor>
        </w:drawing>
      </w:r>
    </w:p>
    <w:p w14:paraId="182B7E6D" w14:textId="77777777" w:rsidR="003C2DD4" w:rsidRPr="00FD77F6" w:rsidRDefault="003C2DD4">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72576" behindDoc="0" locked="0" layoutInCell="1" allowOverlap="1" wp14:anchorId="37C322E6" wp14:editId="541EB2F6">
                <wp:simplePos x="0" y="0"/>
                <wp:positionH relativeFrom="column">
                  <wp:posOffset>222090</wp:posOffset>
                </wp:positionH>
                <wp:positionV relativeFrom="paragraph">
                  <wp:posOffset>260130</wp:posOffset>
                </wp:positionV>
                <wp:extent cx="3640508" cy="7004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640508" cy="700405"/>
                        </a:xfrm>
                        <a:prstGeom prst="rect">
                          <a:avLst/>
                        </a:prstGeom>
                        <a:noFill/>
                        <a:ln w="6350">
                          <a:noFill/>
                        </a:ln>
                      </wps:spPr>
                      <wps:txbx>
                        <w:txbxContent>
                          <w:p w14:paraId="656CA1BC" w14:textId="77777777" w:rsidR="003C2DD4" w:rsidRPr="003C2DD4" w:rsidRDefault="003C2DD4" w:rsidP="003C2DD4">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14:paraId="13859678" w14:textId="77777777" w:rsidR="003C2DD4" w:rsidRDefault="003C2DD4" w:rsidP="003C2DD4">
                            <w:pPr>
                              <w:rPr>
                                <w:rFonts w:ascii="Helvetica" w:hAnsi="Helvetica" w:cstheme="minorHAnsi"/>
                                <w:sz w:val="24"/>
                                <w:szCs w:val="24"/>
                              </w:rPr>
                            </w:pPr>
                            <w:hyperlink r:id="rId17" w:history="1">
                              <w:r w:rsidRPr="00D16E7C">
                                <w:rPr>
                                  <w:rStyle w:val="Hyperlink"/>
                                  <w:rFonts w:ascii="Helvetica" w:hAnsi="Helvetica" w:cstheme="minorHAnsi"/>
                                  <w:sz w:val="24"/>
                                  <w:szCs w:val="24"/>
                                </w:rPr>
                                <w:t>https://www.chemistry.msu.edu/courses/</w:t>
                              </w:r>
                            </w:hyperlink>
                          </w:p>
                          <w:p w14:paraId="06EA4606" w14:textId="77777777" w:rsidR="003C2DD4" w:rsidRDefault="003C2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7.5pt;margin-top:20.5pt;width:286.65pt;height:5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" filled="f" stroked="f" strokeweight=".5pt">
                <v:textbox>
                  <w:txbxContent>
                    <w:p w:rsidR="003C2DD4" w:rsidRPr="003C2DD4" w:rsidRDefault="003C2DD4" w:rsidP="003C2DD4">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rsidR="003C2DD4" w:rsidRDefault="003C2DD4" w:rsidP="003C2DD4">
                      <w:pPr>
                        <w:rPr>
                          <w:rFonts w:ascii="Helvetica" w:hAnsi="Helvetica" w:cstheme="minorHAnsi"/>
                          <w:sz w:val="24"/>
                          <w:szCs w:val="24"/>
                        </w:rPr>
                      </w:pPr>
                      <w:hyperlink r:id="rId18" w:history="1">
                        <w:r w:rsidRPr="00D16E7C">
                          <w:rPr>
                            <w:rStyle w:val="Hyperlink"/>
                            <w:rFonts w:ascii="Helvetica" w:hAnsi="Helvetica" w:cstheme="minorHAnsi"/>
                            <w:sz w:val="24"/>
                            <w:szCs w:val="24"/>
                          </w:rPr>
                          <w:t>https://www.chemistry.msu.edu/cours</w:t>
                        </w:r>
                        <w:r w:rsidRPr="00D16E7C">
                          <w:rPr>
                            <w:rStyle w:val="Hyperlink"/>
                            <w:rFonts w:ascii="Helvetica" w:hAnsi="Helvetica" w:cstheme="minorHAnsi"/>
                            <w:sz w:val="24"/>
                            <w:szCs w:val="24"/>
                          </w:rPr>
                          <w:t>e</w:t>
                        </w:r>
                        <w:r w:rsidRPr="00D16E7C">
                          <w:rPr>
                            <w:rStyle w:val="Hyperlink"/>
                            <w:rFonts w:ascii="Helvetica" w:hAnsi="Helvetica" w:cstheme="minorHAnsi"/>
                            <w:sz w:val="24"/>
                            <w:szCs w:val="24"/>
                          </w:rPr>
                          <w:t>s/</w:t>
                        </w:r>
                      </w:hyperlink>
                    </w:p>
                    <w:p w:rsidR="003C2DD4" w:rsidRDefault="003C2DD4"/>
                  </w:txbxContent>
                </v:textbox>
              </v:shape>
            </w:pict>
          </mc:Fallback>
        </mc:AlternateContent>
      </w:r>
    </w:p>
    <w:sectPr w:rsidR="003C2DD4" w:rsidRPr="00FD77F6">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BDA8" w14:textId="77777777" w:rsidR="00593C20" w:rsidRDefault="00593C20" w:rsidP="00E02760">
      <w:pPr>
        <w:spacing w:after="0" w:line="240" w:lineRule="auto"/>
      </w:pPr>
      <w:r>
        <w:separator/>
      </w:r>
    </w:p>
  </w:endnote>
  <w:endnote w:type="continuationSeparator" w:id="0">
    <w:p w14:paraId="5A26E460" w14:textId="77777777" w:rsidR="00593C20" w:rsidRDefault="00593C20" w:rsidP="00E0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792742"/>
      <w:docPartObj>
        <w:docPartGallery w:val="Page Numbers (Bottom of Page)"/>
        <w:docPartUnique/>
      </w:docPartObj>
    </w:sdtPr>
    <w:sdtContent>
      <w:p w14:paraId="6EBB3449" w14:textId="77777777" w:rsidR="00E02760" w:rsidRDefault="00E02760" w:rsidP="00D16E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1CBBC" w14:textId="77777777" w:rsidR="00E02760" w:rsidRDefault="00E02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003521"/>
      <w:docPartObj>
        <w:docPartGallery w:val="Page Numbers (Bottom of Page)"/>
        <w:docPartUnique/>
      </w:docPartObj>
    </w:sdtPr>
    <w:sdtContent>
      <w:p w14:paraId="14A9641F" w14:textId="77777777" w:rsidR="00E02760" w:rsidRDefault="00E02760" w:rsidP="00D16E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40419">
          <w:rPr>
            <w:rStyle w:val="PageNumber"/>
            <w:noProof/>
          </w:rPr>
          <w:t>2</w:t>
        </w:r>
        <w:r>
          <w:rPr>
            <w:rStyle w:val="PageNumber"/>
          </w:rPr>
          <w:fldChar w:fldCharType="end"/>
        </w:r>
      </w:p>
    </w:sdtContent>
  </w:sdt>
  <w:p w14:paraId="4172BCEC" w14:textId="77777777" w:rsidR="00E02760" w:rsidRDefault="00E02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E9B3" w14:textId="77777777" w:rsidR="00593C20" w:rsidRDefault="00593C20" w:rsidP="00E02760">
      <w:pPr>
        <w:spacing w:after="0" w:line="240" w:lineRule="auto"/>
      </w:pPr>
      <w:r>
        <w:separator/>
      </w:r>
    </w:p>
  </w:footnote>
  <w:footnote w:type="continuationSeparator" w:id="0">
    <w:p w14:paraId="16591DC3" w14:textId="77777777" w:rsidR="00593C20" w:rsidRDefault="00593C20" w:rsidP="00E02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E29FC"/>
    <w:multiLevelType w:val="multilevel"/>
    <w:tmpl w:val="B70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15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96"/>
    <w:rsid w:val="00002404"/>
    <w:rsid w:val="00010BCF"/>
    <w:rsid w:val="00040589"/>
    <w:rsid w:val="0006202A"/>
    <w:rsid w:val="001E0B98"/>
    <w:rsid w:val="001F179B"/>
    <w:rsid w:val="00201A00"/>
    <w:rsid w:val="00242118"/>
    <w:rsid w:val="002C2DC3"/>
    <w:rsid w:val="002C392A"/>
    <w:rsid w:val="002C69BD"/>
    <w:rsid w:val="002F2FBC"/>
    <w:rsid w:val="0033593A"/>
    <w:rsid w:val="00342358"/>
    <w:rsid w:val="00374360"/>
    <w:rsid w:val="003C2DD4"/>
    <w:rsid w:val="00451E57"/>
    <w:rsid w:val="004B1DCE"/>
    <w:rsid w:val="004F44F6"/>
    <w:rsid w:val="00593C20"/>
    <w:rsid w:val="00597476"/>
    <w:rsid w:val="005E52A1"/>
    <w:rsid w:val="00615E5B"/>
    <w:rsid w:val="00635421"/>
    <w:rsid w:val="00687CDC"/>
    <w:rsid w:val="006B3DC5"/>
    <w:rsid w:val="006F7B8B"/>
    <w:rsid w:val="00701B41"/>
    <w:rsid w:val="00780039"/>
    <w:rsid w:val="007D0F7B"/>
    <w:rsid w:val="007D4996"/>
    <w:rsid w:val="008A71CE"/>
    <w:rsid w:val="008B7363"/>
    <w:rsid w:val="008E533D"/>
    <w:rsid w:val="00904171"/>
    <w:rsid w:val="009814D6"/>
    <w:rsid w:val="00981CDC"/>
    <w:rsid w:val="009F6AB2"/>
    <w:rsid w:val="00A11B39"/>
    <w:rsid w:val="00AB54DD"/>
    <w:rsid w:val="00BB2F29"/>
    <w:rsid w:val="00BF5C7A"/>
    <w:rsid w:val="00C067F7"/>
    <w:rsid w:val="00D43472"/>
    <w:rsid w:val="00DB6ACC"/>
    <w:rsid w:val="00E02760"/>
    <w:rsid w:val="00E27605"/>
    <w:rsid w:val="00E42EC2"/>
    <w:rsid w:val="00EA15B4"/>
    <w:rsid w:val="00F07FB8"/>
    <w:rsid w:val="00F40419"/>
    <w:rsid w:val="00F42D9E"/>
    <w:rsid w:val="00F748C2"/>
    <w:rsid w:val="00FA4AEB"/>
    <w:rsid w:val="00FC5B22"/>
    <w:rsid w:val="00FD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7E44"/>
  <w15:chartTrackingRefBased/>
  <w15:docId w15:val="{6C7672D7-89FD-4A6C-9877-2475CBE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79B"/>
    <w:pPr>
      <w:spacing w:after="0" w:line="240" w:lineRule="auto"/>
    </w:pPr>
  </w:style>
  <w:style w:type="paragraph" w:styleId="Title">
    <w:name w:val="Title"/>
    <w:basedOn w:val="Normal"/>
    <w:link w:val="TitleChar"/>
    <w:qFormat/>
    <w:rsid w:val="00AB54DD"/>
    <w:pPr>
      <w:spacing w:after="60" w:line="240" w:lineRule="auto"/>
      <w:jc w:val="center"/>
      <w:outlineLvl w:val="0"/>
    </w:pPr>
    <w:rPr>
      <w:rFonts w:eastAsia="Times New Roman" w:cs="Times New Roman"/>
      <w:b/>
      <w:kern w:val="28"/>
      <w:sz w:val="28"/>
      <w:szCs w:val="32"/>
    </w:rPr>
  </w:style>
  <w:style w:type="character" w:customStyle="1" w:styleId="TitleChar">
    <w:name w:val="Title Char"/>
    <w:basedOn w:val="DefaultParagraphFont"/>
    <w:link w:val="Title"/>
    <w:rsid w:val="00AB54DD"/>
    <w:rPr>
      <w:rFonts w:eastAsia="Times New Roman" w:cs="Times New Roman"/>
      <w:b/>
      <w:kern w:val="28"/>
      <w:sz w:val="28"/>
      <w:szCs w:val="32"/>
    </w:rPr>
  </w:style>
  <w:style w:type="paragraph" w:styleId="BalloonText">
    <w:name w:val="Balloon Text"/>
    <w:basedOn w:val="Normal"/>
    <w:link w:val="BalloonTextChar"/>
    <w:uiPriority w:val="99"/>
    <w:semiHidden/>
    <w:unhideWhenUsed/>
    <w:rsid w:val="006B3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DC5"/>
    <w:rPr>
      <w:rFonts w:ascii="Segoe UI" w:hAnsi="Segoe UI" w:cs="Segoe UI"/>
      <w:sz w:val="18"/>
      <w:szCs w:val="18"/>
    </w:rPr>
  </w:style>
  <w:style w:type="character" w:styleId="Hyperlink">
    <w:name w:val="Hyperlink"/>
    <w:basedOn w:val="DefaultParagraphFont"/>
    <w:uiPriority w:val="99"/>
    <w:unhideWhenUsed/>
    <w:rsid w:val="00374360"/>
    <w:rPr>
      <w:color w:val="0563C1" w:themeColor="hyperlink"/>
      <w:u w:val="single"/>
    </w:rPr>
  </w:style>
  <w:style w:type="character" w:customStyle="1" w:styleId="UnresolvedMention1">
    <w:name w:val="Unresolved Mention1"/>
    <w:basedOn w:val="DefaultParagraphFont"/>
    <w:uiPriority w:val="99"/>
    <w:semiHidden/>
    <w:unhideWhenUsed/>
    <w:rsid w:val="00374360"/>
    <w:rPr>
      <w:color w:val="605E5C"/>
      <w:shd w:val="clear" w:color="auto" w:fill="E1DFDD"/>
    </w:rPr>
  </w:style>
  <w:style w:type="character" w:styleId="FollowedHyperlink">
    <w:name w:val="FollowedHyperlink"/>
    <w:basedOn w:val="DefaultParagraphFont"/>
    <w:uiPriority w:val="99"/>
    <w:semiHidden/>
    <w:unhideWhenUsed/>
    <w:rsid w:val="003C2DD4"/>
    <w:rPr>
      <w:color w:val="954F72" w:themeColor="followedHyperlink"/>
      <w:u w:val="single"/>
    </w:rPr>
  </w:style>
  <w:style w:type="paragraph" w:styleId="Footer">
    <w:name w:val="footer"/>
    <w:basedOn w:val="Normal"/>
    <w:link w:val="FooterChar"/>
    <w:uiPriority w:val="99"/>
    <w:unhideWhenUsed/>
    <w:rsid w:val="00E0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760"/>
  </w:style>
  <w:style w:type="character" w:styleId="PageNumber">
    <w:name w:val="page number"/>
    <w:basedOn w:val="DefaultParagraphFont"/>
    <w:uiPriority w:val="99"/>
    <w:semiHidden/>
    <w:unhideWhenUsed/>
    <w:rsid w:val="00E02760"/>
  </w:style>
  <w:style w:type="paragraph" w:styleId="ListParagraph">
    <w:name w:val="List Paragraph"/>
    <w:basedOn w:val="Normal"/>
    <w:uiPriority w:val="34"/>
    <w:qFormat/>
    <w:rsid w:val="00780039"/>
    <w:pPr>
      <w:ind w:left="720"/>
      <w:contextualSpacing/>
    </w:pPr>
  </w:style>
  <w:style w:type="character" w:styleId="UnresolvedMention">
    <w:name w:val="Unresolved Mention"/>
    <w:basedOn w:val="DefaultParagraphFont"/>
    <w:uiPriority w:val="99"/>
    <w:semiHidden/>
    <w:unhideWhenUsed/>
    <w:rsid w:val="00FD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51533">
      <w:bodyDiv w:val="1"/>
      <w:marLeft w:val="0"/>
      <w:marRight w:val="0"/>
      <w:marTop w:val="0"/>
      <w:marBottom w:val="0"/>
      <w:divBdr>
        <w:top w:val="none" w:sz="0" w:space="0" w:color="auto"/>
        <w:left w:val="none" w:sz="0" w:space="0" w:color="auto"/>
        <w:bottom w:val="none" w:sz="0" w:space="0" w:color="auto"/>
        <w:right w:val="none" w:sz="0" w:space="0" w:color="auto"/>
      </w:divBdr>
      <w:divsChild>
        <w:div w:id="847137412">
          <w:marLeft w:val="0"/>
          <w:marRight w:val="0"/>
          <w:marTop w:val="0"/>
          <w:marBottom w:val="0"/>
          <w:divBdr>
            <w:top w:val="none" w:sz="0" w:space="0" w:color="auto"/>
            <w:left w:val="none" w:sz="0" w:space="0" w:color="auto"/>
            <w:bottom w:val="none" w:sz="0" w:space="0" w:color="auto"/>
            <w:right w:val="none" w:sz="0" w:space="0" w:color="auto"/>
          </w:divBdr>
        </w:div>
        <w:div w:id="136972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https://www.chemistry.msu.edu/cours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emistry.msu.edu/faculty-research/faculty-members/" TargetMode="External"/><Relationship Id="rId17" Type="http://schemas.openxmlformats.org/officeDocument/2006/relationships/hyperlink" Target="https://www.chemistry.msu.edu/courses/" TargetMode="External"/><Relationship Id="rId2" Type="http://schemas.openxmlformats.org/officeDocument/2006/relationships/numbering" Target="numbering.xml"/><Relationship Id="rId16" Type="http://schemas.openxmlformats.org/officeDocument/2006/relationships/image" Target="media/image4.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yperlink" Target="https://www.chemistry.msu.edu/faculty-research/faculty-member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g.msu.edu/AcademicPrograms/Text.aspx?Section=1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6429-8870-471C-8F54-0171191DD98C}">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1322</Words>
  <Characters>6373</Characters>
  <Application>Microsoft Office Word</Application>
  <DocSecurity>0</DocSecurity>
  <Lines>579</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Onchiri</dc:creator>
  <cp:keywords/>
  <dc:description/>
  <cp:lastModifiedBy>Vasileiou, Chrysoula</cp:lastModifiedBy>
  <cp:revision>4</cp:revision>
  <cp:lastPrinted>2021-08-26T23:08:00Z</cp:lastPrinted>
  <dcterms:created xsi:type="dcterms:W3CDTF">2026-01-26T20:25:00Z</dcterms:created>
  <dcterms:modified xsi:type="dcterms:W3CDTF">2026-01-26T20:30:00Z</dcterms:modified>
</cp:coreProperties>
</file>